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4371" w14:textId="77777777" w:rsidR="00E754D8" w:rsidRPr="001A7AEA" w:rsidRDefault="009D5684" w:rsidP="00B7055F">
      <w:pPr>
        <w:widowControl w:val="0"/>
        <w:autoSpaceDE w:val="0"/>
        <w:autoSpaceDN w:val="0"/>
        <w:adjustRightInd w:val="0"/>
        <w:ind w:firstLine="0"/>
        <w:jc w:val="center"/>
        <w:rPr>
          <w:b/>
          <w:bCs/>
          <w:noProof/>
          <w:color w:val="auto"/>
        </w:rPr>
      </w:pPr>
      <w:r w:rsidRPr="4E886F41">
        <w:rPr>
          <w:b/>
          <w:bCs/>
          <w:noProof/>
          <w:color w:val="auto"/>
        </w:rPr>
        <w:t>Phụ lục</w:t>
      </w:r>
      <w:r w:rsidR="00476575" w:rsidRPr="4E886F41">
        <w:rPr>
          <w:b/>
          <w:bCs/>
          <w:noProof/>
          <w:color w:val="auto"/>
        </w:rPr>
        <w:t xml:space="preserve"> I</w:t>
      </w:r>
      <w:r w:rsidR="00F87087" w:rsidRPr="4E886F41">
        <w:rPr>
          <w:b/>
          <w:bCs/>
          <w:noProof/>
          <w:color w:val="auto"/>
        </w:rPr>
        <w:t>I</w:t>
      </w:r>
    </w:p>
    <w:p w14:paraId="0D8A3BB1" w14:textId="77777777" w:rsidR="004F4B4B" w:rsidRPr="002C7686" w:rsidRDefault="004F4B4B" w:rsidP="00B7055F">
      <w:pPr>
        <w:widowControl w:val="0"/>
        <w:autoSpaceDE w:val="0"/>
        <w:autoSpaceDN w:val="0"/>
        <w:adjustRightInd w:val="0"/>
        <w:ind w:firstLine="0"/>
        <w:jc w:val="center"/>
        <w:rPr>
          <w:noProof/>
          <w:color w:val="auto"/>
          <w:sz w:val="26"/>
          <w:szCs w:val="26"/>
        </w:rPr>
      </w:pPr>
      <w:r w:rsidRPr="4E886F41">
        <w:rPr>
          <w:b/>
          <w:bCs/>
          <w:noProof/>
          <w:color w:val="auto"/>
          <w:sz w:val="26"/>
          <w:szCs w:val="26"/>
        </w:rPr>
        <w:t>P</w:t>
      </w:r>
      <w:r w:rsidRPr="4E886F41">
        <w:rPr>
          <w:b/>
          <w:bCs/>
          <w:noProof/>
          <w:color w:val="auto"/>
          <w:spacing w:val="1"/>
          <w:sz w:val="26"/>
          <w:szCs w:val="26"/>
        </w:rPr>
        <w:t>H</w:t>
      </w:r>
      <w:r w:rsidRPr="4E886F41">
        <w:rPr>
          <w:b/>
          <w:bCs/>
          <w:noProof/>
          <w:color w:val="auto"/>
          <w:spacing w:val="-1"/>
          <w:sz w:val="26"/>
          <w:szCs w:val="26"/>
        </w:rPr>
        <w:t>Ư</w:t>
      </w:r>
      <w:r w:rsidRPr="4E886F41">
        <w:rPr>
          <w:b/>
          <w:bCs/>
          <w:noProof/>
          <w:color w:val="auto"/>
          <w:spacing w:val="1"/>
          <w:sz w:val="26"/>
          <w:szCs w:val="26"/>
        </w:rPr>
        <w:t>Ơ</w:t>
      </w:r>
      <w:r w:rsidRPr="4E886F41">
        <w:rPr>
          <w:b/>
          <w:bCs/>
          <w:noProof/>
          <w:color w:val="auto"/>
          <w:sz w:val="26"/>
          <w:szCs w:val="26"/>
        </w:rPr>
        <w:t>NG</w:t>
      </w:r>
      <w:r w:rsidRPr="4E886F41">
        <w:rPr>
          <w:b/>
          <w:bCs/>
          <w:noProof/>
          <w:color w:val="auto"/>
          <w:spacing w:val="-12"/>
          <w:sz w:val="26"/>
          <w:szCs w:val="26"/>
        </w:rPr>
        <w:t xml:space="preserve"> </w:t>
      </w:r>
      <w:r w:rsidRPr="4E886F41">
        <w:rPr>
          <w:b/>
          <w:bCs/>
          <w:noProof/>
          <w:color w:val="auto"/>
          <w:sz w:val="26"/>
          <w:szCs w:val="26"/>
        </w:rPr>
        <w:t>PHÁP</w:t>
      </w:r>
      <w:r w:rsidRPr="4E886F41">
        <w:rPr>
          <w:b/>
          <w:bCs/>
          <w:noProof/>
          <w:color w:val="auto"/>
          <w:spacing w:val="-8"/>
          <w:sz w:val="26"/>
          <w:szCs w:val="26"/>
        </w:rPr>
        <w:t xml:space="preserve"> </w:t>
      </w:r>
      <w:r w:rsidR="00345C11" w:rsidRPr="4E886F41">
        <w:rPr>
          <w:b/>
          <w:bCs/>
          <w:noProof/>
          <w:color w:val="auto"/>
          <w:spacing w:val="-8"/>
          <w:sz w:val="26"/>
          <w:szCs w:val="26"/>
        </w:rPr>
        <w:t>XÁC ĐỊNH</w:t>
      </w:r>
      <w:r w:rsidRPr="4E886F41">
        <w:rPr>
          <w:b/>
          <w:bCs/>
          <w:noProof/>
          <w:color w:val="auto"/>
          <w:spacing w:val="-7"/>
          <w:sz w:val="26"/>
          <w:szCs w:val="26"/>
        </w:rPr>
        <w:t xml:space="preserve"> </w:t>
      </w:r>
      <w:r w:rsidRPr="4E886F41">
        <w:rPr>
          <w:b/>
          <w:bCs/>
          <w:noProof/>
          <w:color w:val="auto"/>
          <w:sz w:val="26"/>
          <w:szCs w:val="26"/>
        </w:rPr>
        <w:t>CHỈ</w:t>
      </w:r>
      <w:r w:rsidRPr="4E886F41">
        <w:rPr>
          <w:b/>
          <w:bCs/>
          <w:noProof/>
          <w:color w:val="auto"/>
          <w:spacing w:val="-5"/>
          <w:sz w:val="26"/>
          <w:szCs w:val="26"/>
        </w:rPr>
        <w:t xml:space="preserve"> </w:t>
      </w:r>
      <w:r w:rsidRPr="4E886F41">
        <w:rPr>
          <w:b/>
          <w:bCs/>
          <w:noProof/>
          <w:color w:val="auto"/>
          <w:spacing w:val="2"/>
          <w:sz w:val="26"/>
          <w:szCs w:val="26"/>
        </w:rPr>
        <w:t>S</w:t>
      </w:r>
      <w:r w:rsidRPr="4E886F41">
        <w:rPr>
          <w:b/>
          <w:bCs/>
          <w:noProof/>
          <w:color w:val="auto"/>
          <w:sz w:val="26"/>
          <w:szCs w:val="26"/>
        </w:rPr>
        <w:t>Ố</w:t>
      </w:r>
      <w:r w:rsidRPr="4E886F41">
        <w:rPr>
          <w:b/>
          <w:bCs/>
          <w:noProof/>
          <w:color w:val="auto"/>
          <w:spacing w:val="-4"/>
          <w:sz w:val="26"/>
          <w:szCs w:val="26"/>
        </w:rPr>
        <w:t xml:space="preserve"> </w:t>
      </w:r>
      <w:r w:rsidRPr="4E886F41">
        <w:rPr>
          <w:b/>
          <w:bCs/>
          <w:noProof/>
          <w:color w:val="auto"/>
          <w:sz w:val="26"/>
          <w:szCs w:val="26"/>
        </w:rPr>
        <w:t>G</w:t>
      </w:r>
      <w:r w:rsidRPr="4E886F41">
        <w:rPr>
          <w:b/>
          <w:bCs/>
          <w:noProof/>
          <w:color w:val="auto"/>
          <w:spacing w:val="2"/>
          <w:sz w:val="26"/>
          <w:szCs w:val="26"/>
        </w:rPr>
        <w:t>I</w:t>
      </w:r>
      <w:r w:rsidRPr="4E886F41">
        <w:rPr>
          <w:b/>
          <w:bCs/>
          <w:noProof/>
          <w:color w:val="auto"/>
          <w:sz w:val="26"/>
          <w:szCs w:val="26"/>
        </w:rPr>
        <w:t>Á</w:t>
      </w:r>
      <w:r w:rsidRPr="4E886F41">
        <w:rPr>
          <w:b/>
          <w:bCs/>
          <w:noProof/>
          <w:color w:val="auto"/>
          <w:spacing w:val="-5"/>
          <w:sz w:val="26"/>
          <w:szCs w:val="26"/>
        </w:rPr>
        <w:t xml:space="preserve"> </w:t>
      </w:r>
      <w:r w:rsidRPr="4E886F41">
        <w:rPr>
          <w:b/>
          <w:bCs/>
          <w:noProof/>
          <w:color w:val="auto"/>
          <w:sz w:val="26"/>
          <w:szCs w:val="26"/>
        </w:rPr>
        <w:t>XÂY</w:t>
      </w:r>
      <w:r w:rsidRPr="4E886F41">
        <w:rPr>
          <w:b/>
          <w:bCs/>
          <w:noProof/>
          <w:color w:val="auto"/>
          <w:spacing w:val="-6"/>
          <w:sz w:val="26"/>
          <w:szCs w:val="26"/>
        </w:rPr>
        <w:t xml:space="preserve"> </w:t>
      </w:r>
      <w:r w:rsidRPr="4E886F41">
        <w:rPr>
          <w:b/>
          <w:bCs/>
          <w:noProof/>
          <w:color w:val="auto"/>
          <w:spacing w:val="2"/>
          <w:w w:val="99"/>
          <w:sz w:val="26"/>
          <w:szCs w:val="26"/>
        </w:rPr>
        <w:t>D</w:t>
      </w:r>
      <w:r w:rsidRPr="4E886F41">
        <w:rPr>
          <w:b/>
          <w:bCs/>
          <w:noProof/>
          <w:color w:val="auto"/>
          <w:w w:val="99"/>
          <w:sz w:val="26"/>
          <w:szCs w:val="26"/>
        </w:rPr>
        <w:t>ỰNG</w:t>
      </w:r>
    </w:p>
    <w:p w14:paraId="00002012" w14:textId="05ADD412" w:rsidR="00BC4D67" w:rsidRPr="00164219" w:rsidRDefault="00164219" w:rsidP="00B7055F">
      <w:pPr>
        <w:widowControl w:val="0"/>
        <w:tabs>
          <w:tab w:val="left" w:pos="4420"/>
        </w:tabs>
        <w:autoSpaceDE w:val="0"/>
        <w:autoSpaceDN w:val="0"/>
        <w:adjustRightInd w:val="0"/>
        <w:ind w:firstLine="0"/>
        <w:jc w:val="center"/>
        <w:rPr>
          <w:i/>
          <w:iCs/>
          <w:noProof/>
          <w:color w:val="auto"/>
          <w:spacing w:val="1"/>
          <w:w w:val="99"/>
        </w:rPr>
      </w:pPr>
      <w:r w:rsidRPr="4E886F41">
        <w:rPr>
          <w:rFonts w:ascii="Times New Roman Italic" w:hAnsi="Times New Roman Italic"/>
          <w:i/>
          <w:iCs/>
          <w:noProof/>
          <w:spacing w:val="-2"/>
        </w:rPr>
        <w:t xml:space="preserve">(Kèm theo Thông tư số </w:t>
      </w:r>
      <w:r w:rsidR="00170E4D" w:rsidRPr="00170E4D">
        <w:rPr>
          <w:rFonts w:ascii="Times New Roman Italic" w:hAnsi="Times New Roman Italic"/>
          <w:i/>
          <w:iCs/>
          <w:noProof/>
          <w:spacing w:val="-2"/>
        </w:rPr>
        <w:t>13</w:t>
      </w:r>
      <w:r w:rsidRPr="4E886F41">
        <w:rPr>
          <w:rFonts w:ascii="Times New Roman Italic" w:hAnsi="Times New Roman Italic"/>
          <w:i/>
          <w:iCs/>
          <w:noProof/>
          <w:spacing w:val="-2"/>
        </w:rPr>
        <w:t xml:space="preserve">/2021/TT-BXD ngày </w:t>
      </w:r>
      <w:r w:rsidR="00397D84" w:rsidRPr="00397D84">
        <w:rPr>
          <w:rFonts w:ascii="Times New Roman Italic" w:hAnsi="Times New Roman Italic"/>
          <w:i/>
          <w:iCs/>
          <w:noProof/>
          <w:spacing w:val="-2"/>
        </w:rPr>
        <w:t>31</w:t>
      </w:r>
      <w:r w:rsidRPr="4E886F41">
        <w:rPr>
          <w:rFonts w:ascii="Times New Roman Italic" w:hAnsi="Times New Roman Italic"/>
          <w:i/>
          <w:iCs/>
          <w:noProof/>
          <w:spacing w:val="-2"/>
        </w:rPr>
        <w:t>/</w:t>
      </w:r>
      <w:r w:rsidR="00397D84" w:rsidRPr="00397D84">
        <w:rPr>
          <w:rFonts w:ascii="Times New Roman Italic" w:hAnsi="Times New Roman Italic"/>
          <w:i/>
          <w:iCs/>
          <w:noProof/>
          <w:spacing w:val="-2"/>
        </w:rPr>
        <w:t>8</w:t>
      </w:r>
      <w:r w:rsidRPr="4E886F41">
        <w:rPr>
          <w:rFonts w:ascii="Times New Roman Italic" w:hAnsi="Times New Roman Italic"/>
          <w:i/>
          <w:iCs/>
          <w:noProof/>
          <w:spacing w:val="-2"/>
        </w:rPr>
        <w:t>/2021</w:t>
      </w:r>
      <w:r w:rsidR="001D771A">
        <w:rPr>
          <w:rFonts w:asciiTheme="minorHAnsi" w:hAnsiTheme="minorHAnsi"/>
          <w:i/>
          <w:iCs/>
          <w:noProof/>
          <w:spacing w:val="-2"/>
        </w:rPr>
        <w:br/>
      </w:r>
      <w:r w:rsidRPr="4E886F41">
        <w:rPr>
          <w:rFonts w:ascii="Times New Roman Italic" w:hAnsi="Times New Roman Italic"/>
          <w:i/>
          <w:iCs/>
          <w:noProof/>
          <w:spacing w:val="-2"/>
        </w:rPr>
        <w:t>của Bộ trưởng Bộ Xây dựng)</w:t>
      </w:r>
    </w:p>
    <w:p w14:paraId="1FDB0A10" w14:textId="7168C2BC" w:rsidR="00A55375" w:rsidRPr="001A7AEA" w:rsidRDefault="00B25D04" w:rsidP="0042409D">
      <w:pPr>
        <w:pStyle w:val="Heading2"/>
      </w:pPr>
      <w:r w:rsidRPr="4E886F41">
        <w:rPr>
          <w:noProof/>
        </w:rPr>
        <w:t>HƯỚNG DẪN CHUNG XÁC ĐỊNH CHỈ SỐ GIÁ XÂY DỰNG</w:t>
      </w:r>
    </w:p>
    <w:p w14:paraId="311DD225" w14:textId="4CC82297" w:rsidR="00A55375" w:rsidRPr="001A7AEA" w:rsidRDefault="00A55375" w:rsidP="00623C7E">
      <w:pPr>
        <w:pStyle w:val="Heading3"/>
        <w:rPr>
          <w:noProof/>
        </w:rPr>
      </w:pPr>
      <w:r w:rsidRPr="4E886F41">
        <w:rPr>
          <w:noProof/>
        </w:rPr>
        <w:t>Trình tự xác định chỉ số giá xây dựng</w:t>
      </w:r>
    </w:p>
    <w:p w14:paraId="60139DE5" w14:textId="15461A73" w:rsidR="00A55375" w:rsidRPr="009C4DDB" w:rsidRDefault="00A55375" w:rsidP="00E03537">
      <w:pPr>
        <w:pStyle w:val="61Bullets1"/>
        <w:rPr>
          <w:noProof/>
        </w:rPr>
      </w:pPr>
      <w:r w:rsidRPr="4E886F41">
        <w:rPr>
          <w:noProof/>
        </w:rPr>
        <w:t xml:space="preserve">Xác định thời điểm tính </w:t>
      </w:r>
      <w:r w:rsidRPr="009C4DDB">
        <w:rPr>
          <w:noProof/>
        </w:rPr>
        <w:t>toán gồm thời điểm gốc và thời điểm so sánh</w:t>
      </w:r>
      <w:r w:rsidR="004C4B82" w:rsidRPr="009C4DDB">
        <w:rPr>
          <w:noProof/>
        </w:rPr>
        <w:t>;</w:t>
      </w:r>
    </w:p>
    <w:p w14:paraId="6B9D4CD4" w14:textId="40793A20" w:rsidR="00A55375" w:rsidRPr="009C4DDB" w:rsidRDefault="00A957DB" w:rsidP="000F54EE">
      <w:pPr>
        <w:pStyle w:val="61Bullets1"/>
        <w:rPr>
          <w:noProof/>
        </w:rPr>
      </w:pPr>
      <w:r w:rsidRPr="009C4DDB">
        <w:rPr>
          <w:noProof/>
        </w:rPr>
        <w:t xml:space="preserve">Lựa </w:t>
      </w:r>
      <w:r w:rsidR="00A55375" w:rsidRPr="009C4DDB">
        <w:rPr>
          <w:noProof/>
        </w:rPr>
        <w:t>chọn các yếu tố đầ</w:t>
      </w:r>
      <w:r w:rsidRPr="009C4DDB">
        <w:rPr>
          <w:noProof/>
        </w:rPr>
        <w:t>u vào</w:t>
      </w:r>
      <w:r w:rsidR="004C4B82" w:rsidRPr="009C4DDB">
        <w:rPr>
          <w:noProof/>
        </w:rPr>
        <w:t>;</w:t>
      </w:r>
    </w:p>
    <w:p w14:paraId="0C995DC6" w14:textId="710C642C" w:rsidR="00A55375" w:rsidRPr="009C4DDB" w:rsidRDefault="00A55375" w:rsidP="000F54EE">
      <w:pPr>
        <w:pStyle w:val="61Bullets1"/>
        <w:rPr>
          <w:noProof/>
        </w:rPr>
      </w:pPr>
      <w:r w:rsidRPr="009C4DDB">
        <w:rPr>
          <w:noProof/>
        </w:rPr>
        <w:t>Thu thập, xử lý số liệu, dữ liệ</w:t>
      </w:r>
      <w:r w:rsidR="00A957DB" w:rsidRPr="009C4DDB">
        <w:rPr>
          <w:noProof/>
        </w:rPr>
        <w:t>u</w:t>
      </w:r>
      <w:r w:rsidR="004C4B82" w:rsidRPr="009C4DDB">
        <w:rPr>
          <w:noProof/>
        </w:rPr>
        <w:t>;</w:t>
      </w:r>
    </w:p>
    <w:p w14:paraId="72AF3909" w14:textId="5B2EC331" w:rsidR="00A55375" w:rsidRPr="009C4DDB" w:rsidRDefault="00917CF3" w:rsidP="000F54EE">
      <w:pPr>
        <w:pStyle w:val="61Bullets1"/>
        <w:rPr>
          <w:noProof/>
        </w:rPr>
      </w:pPr>
      <w:r w:rsidRPr="00471F6D">
        <w:rPr>
          <w:noProof/>
        </w:rPr>
        <w:t>Xác định</w:t>
      </w:r>
      <w:r w:rsidR="00A55375" w:rsidRPr="009C4DDB">
        <w:rPr>
          <w:noProof/>
        </w:rPr>
        <w:t xml:space="preserve"> chỉ số giá xây dựng</w:t>
      </w:r>
      <w:r w:rsidR="004C4B82" w:rsidRPr="009C4DDB">
        <w:rPr>
          <w:noProof/>
        </w:rPr>
        <w:t>.</w:t>
      </w:r>
    </w:p>
    <w:p w14:paraId="472C12BE" w14:textId="32098250" w:rsidR="00B25A5C" w:rsidRPr="00471F6D" w:rsidRDefault="00A55375" w:rsidP="00623C7E">
      <w:pPr>
        <w:pStyle w:val="Heading3"/>
        <w:rPr>
          <w:noProof/>
        </w:rPr>
      </w:pPr>
      <w:r w:rsidRPr="00471F6D">
        <w:rPr>
          <w:noProof/>
        </w:rPr>
        <w:t>Thời điểm xác định chỉ số giá xây dự</w:t>
      </w:r>
      <w:r w:rsidR="00B25A5C" w:rsidRPr="00471F6D">
        <w:rPr>
          <w:noProof/>
        </w:rPr>
        <w:t>ng</w:t>
      </w:r>
    </w:p>
    <w:p w14:paraId="00D7E243" w14:textId="5B599346" w:rsidR="00B25A5C" w:rsidRPr="00471F6D" w:rsidRDefault="00CA5A48" w:rsidP="00DA4AF6">
      <w:pPr>
        <w:rPr>
          <w:b/>
          <w:bCs/>
          <w:noProof/>
          <w:spacing w:val="3"/>
        </w:rPr>
      </w:pPr>
      <w:r w:rsidRPr="07FBF146">
        <w:rPr>
          <w:noProof/>
        </w:rPr>
        <w:t>2.1</w:t>
      </w:r>
      <w:r w:rsidR="008F2422" w:rsidRPr="07FBF146">
        <w:rPr>
          <w:noProof/>
        </w:rPr>
        <w:t>.</w:t>
      </w:r>
      <w:r w:rsidR="00B25A5C" w:rsidRPr="07FBF146">
        <w:rPr>
          <w:noProof/>
        </w:rPr>
        <w:t xml:space="preserve"> Thời điểm xác định chỉ số giá xây dựng để </w:t>
      </w:r>
      <w:r w:rsidR="00F14BD3" w:rsidRPr="07FBF146">
        <w:rPr>
          <w:noProof/>
        </w:rPr>
        <w:t>Ủy ban nhân dân</w:t>
      </w:r>
      <w:r w:rsidR="00B25A5C" w:rsidRPr="07FBF146">
        <w:rPr>
          <w:noProof/>
        </w:rPr>
        <w:t xml:space="preserve"> cấp tỉnh công bố gồm:</w:t>
      </w:r>
    </w:p>
    <w:p w14:paraId="750FD2A5" w14:textId="0C15321C" w:rsidR="00B25A5C" w:rsidRPr="00471F6D" w:rsidRDefault="008F2422" w:rsidP="00DA4AF6">
      <w:pPr>
        <w:rPr>
          <w:noProof/>
          <w:color w:val="auto"/>
        </w:rPr>
      </w:pPr>
      <w:r w:rsidRPr="00471F6D">
        <w:rPr>
          <w:noProof/>
          <w:color w:val="auto"/>
        </w:rPr>
        <w:t xml:space="preserve">a) </w:t>
      </w:r>
      <w:r w:rsidR="00B25A5C" w:rsidRPr="00471F6D">
        <w:rPr>
          <w:noProof/>
          <w:color w:val="auto"/>
        </w:rPr>
        <w:t>Thời điểm gốc</w:t>
      </w:r>
      <w:r w:rsidR="00DB7E2A" w:rsidRPr="00471F6D">
        <w:rPr>
          <w:noProof/>
          <w:color w:val="auto"/>
        </w:rPr>
        <w:t xml:space="preserve"> được quy định tại Thông tư </w:t>
      </w:r>
      <w:r w:rsidR="003270AE" w:rsidRPr="000F54EE">
        <w:rPr>
          <w:noProof/>
          <w:color w:val="auto"/>
        </w:rPr>
        <w:t>hướng dẫn</w:t>
      </w:r>
      <w:r w:rsidR="00DB7E2A" w:rsidRPr="00471F6D">
        <w:rPr>
          <w:noProof/>
          <w:color w:val="auto"/>
        </w:rPr>
        <w:t xml:space="preserve"> một số nội dung xác định và quản lý chi phí đầu tư xây dựng</w:t>
      </w:r>
      <w:r w:rsidR="00B25A5C" w:rsidRPr="00471F6D">
        <w:rPr>
          <w:noProof/>
          <w:color w:val="auto"/>
        </w:rPr>
        <w:t>.</w:t>
      </w:r>
    </w:p>
    <w:p w14:paraId="7B10E785" w14:textId="77777777" w:rsidR="00B25A5C" w:rsidRPr="001A7AEA" w:rsidRDefault="00B25A5C" w:rsidP="00DA4AF6">
      <w:pPr>
        <w:rPr>
          <w:noProof/>
          <w:color w:val="auto"/>
        </w:rPr>
      </w:pPr>
      <w:r w:rsidRPr="00471F6D">
        <w:rPr>
          <w:noProof/>
          <w:color w:val="auto"/>
        </w:rPr>
        <w:t>b) Thời điểm so sánh là các tháng, quý và năm công bố chỉ số giá xây dựng so với thời điểm gốc.</w:t>
      </w:r>
    </w:p>
    <w:p w14:paraId="528ECE21" w14:textId="77777777" w:rsidR="00B25A5C" w:rsidRPr="001A7AEA" w:rsidRDefault="00B25A5C" w:rsidP="00DA4AF6">
      <w:pPr>
        <w:rPr>
          <w:noProof/>
          <w:color w:val="auto"/>
        </w:rPr>
      </w:pPr>
      <w:r w:rsidRPr="4E886F41">
        <w:rPr>
          <w:noProof/>
          <w:color w:val="auto"/>
        </w:rPr>
        <w:t>2.</w:t>
      </w:r>
      <w:r w:rsidR="00CA5A48" w:rsidRPr="4E886F41">
        <w:rPr>
          <w:noProof/>
          <w:color w:val="auto"/>
        </w:rPr>
        <w:t>2</w:t>
      </w:r>
      <w:r w:rsidR="008F2422" w:rsidRPr="4E886F41">
        <w:rPr>
          <w:noProof/>
          <w:color w:val="auto"/>
        </w:rPr>
        <w:t>.</w:t>
      </w:r>
      <w:r w:rsidRPr="4E886F41">
        <w:rPr>
          <w:noProof/>
          <w:color w:val="auto"/>
        </w:rPr>
        <w:t xml:space="preserve"> Trường hợp xác định chỉ số giá xây dựng cho công trình cụ thể thì chủ đầu tư phải căn cứ vào tiến độ và các điều kiện thực hiện công việc để lựa chọn thời điểm gốc, thời điểm so sánh cho phù hợp.</w:t>
      </w:r>
    </w:p>
    <w:p w14:paraId="4B86A8B8" w14:textId="04E56A09" w:rsidR="00A55375" w:rsidRPr="009C4DDB" w:rsidRDefault="004C2459" w:rsidP="00623C7E">
      <w:pPr>
        <w:pStyle w:val="Heading3"/>
        <w:rPr>
          <w:noProof/>
        </w:rPr>
      </w:pPr>
      <w:r w:rsidRPr="4E886F41">
        <w:rPr>
          <w:noProof/>
          <w:spacing w:val="6"/>
        </w:rPr>
        <w:t>L</w:t>
      </w:r>
      <w:r w:rsidR="00A55375" w:rsidRPr="4E886F41">
        <w:rPr>
          <w:noProof/>
        </w:rPr>
        <w:t>ựa</w:t>
      </w:r>
      <w:r w:rsidR="00A55375" w:rsidRPr="4E886F41">
        <w:rPr>
          <w:noProof/>
          <w:spacing w:val="4"/>
        </w:rPr>
        <w:t xml:space="preserve"> </w:t>
      </w:r>
      <w:r w:rsidR="00A55375" w:rsidRPr="4E886F41">
        <w:rPr>
          <w:noProof/>
        </w:rPr>
        <w:t>chọn các</w:t>
      </w:r>
      <w:r w:rsidR="00A55375" w:rsidRPr="4E886F41">
        <w:rPr>
          <w:noProof/>
          <w:spacing w:val="4"/>
        </w:rPr>
        <w:t xml:space="preserve"> </w:t>
      </w:r>
      <w:r w:rsidR="00A55375" w:rsidRPr="4E886F41">
        <w:rPr>
          <w:noProof/>
        </w:rPr>
        <w:t>yếu</w:t>
      </w:r>
      <w:r w:rsidR="00A55375" w:rsidRPr="4E886F41">
        <w:rPr>
          <w:noProof/>
          <w:spacing w:val="3"/>
        </w:rPr>
        <w:t xml:space="preserve"> </w:t>
      </w:r>
      <w:r w:rsidR="00A55375" w:rsidRPr="4E886F41">
        <w:rPr>
          <w:noProof/>
        </w:rPr>
        <w:t>tố</w:t>
      </w:r>
      <w:r w:rsidR="00A55375" w:rsidRPr="4E886F41">
        <w:rPr>
          <w:noProof/>
          <w:spacing w:val="5"/>
        </w:rPr>
        <w:t xml:space="preserve"> </w:t>
      </w:r>
      <w:r w:rsidR="00A55375" w:rsidRPr="4E886F41">
        <w:rPr>
          <w:noProof/>
        </w:rPr>
        <w:t>chi</w:t>
      </w:r>
      <w:r w:rsidR="00A55375" w:rsidRPr="4E886F41">
        <w:rPr>
          <w:noProof/>
          <w:spacing w:val="7"/>
        </w:rPr>
        <w:t xml:space="preserve"> </w:t>
      </w:r>
      <w:r w:rsidR="00A55375" w:rsidRPr="4E886F41">
        <w:rPr>
          <w:noProof/>
        </w:rPr>
        <w:t xml:space="preserve">phí </w:t>
      </w:r>
      <w:r w:rsidR="00A55375" w:rsidRPr="009C4DDB">
        <w:rPr>
          <w:noProof/>
        </w:rPr>
        <w:t>đầu</w:t>
      </w:r>
      <w:r w:rsidR="00A55375" w:rsidRPr="009C4DDB">
        <w:rPr>
          <w:noProof/>
          <w:spacing w:val="-5"/>
        </w:rPr>
        <w:t xml:space="preserve"> </w:t>
      </w:r>
      <w:r w:rsidR="00A55375" w:rsidRPr="009C4DDB">
        <w:rPr>
          <w:noProof/>
        </w:rPr>
        <w:t>vào</w:t>
      </w:r>
      <w:r w:rsidR="00DB05E5" w:rsidRPr="009C4DDB">
        <w:rPr>
          <w:noProof/>
        </w:rPr>
        <w:t xml:space="preserve"> </w:t>
      </w:r>
    </w:p>
    <w:p w14:paraId="080387CB" w14:textId="1E65E1A7" w:rsidR="00DB7E2A" w:rsidRPr="001A7AEA" w:rsidRDefault="004619C2" w:rsidP="00DA4AF6">
      <w:pPr>
        <w:rPr>
          <w:noProof/>
        </w:rPr>
      </w:pPr>
      <w:r w:rsidRPr="00471F6D">
        <w:rPr>
          <w:noProof/>
        </w:rPr>
        <w:t xml:space="preserve">Các yếu tố chi phí </w:t>
      </w:r>
      <w:r w:rsidRPr="00471F6D">
        <w:rPr>
          <w:rFonts w:eastAsia="MS Gothic"/>
          <w:noProof/>
        </w:rPr>
        <w:t>đ</w:t>
      </w:r>
      <w:r w:rsidRPr="00471F6D">
        <w:rPr>
          <w:noProof/>
        </w:rPr>
        <w:t xml:space="preserve">ầu vào </w:t>
      </w:r>
      <w:r w:rsidRPr="00471F6D">
        <w:rPr>
          <w:rFonts w:eastAsia="MS Gothic"/>
          <w:noProof/>
        </w:rPr>
        <w:t>đ</w:t>
      </w:r>
      <w:r w:rsidRPr="00471F6D">
        <w:rPr>
          <w:noProof/>
        </w:rPr>
        <w:t>ại diện là các chi</w:t>
      </w:r>
      <w:r w:rsidRPr="4E886F41">
        <w:rPr>
          <w:noProof/>
        </w:rPr>
        <w:t xml:space="preserve"> phí về loại vật liệu, nhân công, máy thi công xây dựng chủ yếu cho công trình hoặc loại công trình. Việc lựa chọn loại vật liệu, nhân công, máy thi công xây dựng chủ yếu </w:t>
      </w:r>
      <w:r w:rsidRPr="4E886F41">
        <w:rPr>
          <w:rFonts w:eastAsia="MS Gothic"/>
          <w:noProof/>
        </w:rPr>
        <w:t>đ</w:t>
      </w:r>
      <w:r w:rsidRPr="4E886F41">
        <w:rPr>
          <w:noProof/>
        </w:rPr>
        <w:t xml:space="preserve">ể </w:t>
      </w:r>
      <w:r w:rsidR="009C4DDB" w:rsidRPr="00471F6D">
        <w:rPr>
          <w:noProof/>
        </w:rPr>
        <w:t xml:space="preserve">xác định </w:t>
      </w:r>
      <w:r w:rsidRPr="4E886F41">
        <w:rPr>
          <w:noProof/>
        </w:rPr>
        <w:t xml:space="preserve">chỉ số giá xây dựng </w:t>
      </w:r>
      <w:r w:rsidRPr="4E886F41">
        <w:rPr>
          <w:rFonts w:eastAsia="MS Gothic"/>
          <w:noProof/>
        </w:rPr>
        <w:t>đ</w:t>
      </w:r>
      <w:r w:rsidRPr="4E886F41">
        <w:rPr>
          <w:noProof/>
        </w:rPr>
        <w:t xml:space="preserve">ược </w:t>
      </w:r>
      <w:r w:rsidR="00DB7E2A" w:rsidRPr="4E886F41">
        <w:rPr>
          <w:noProof/>
        </w:rPr>
        <w:t xml:space="preserve">quy định tại Thông tư </w:t>
      </w:r>
      <w:r w:rsidR="003270AE" w:rsidRPr="000F54EE">
        <w:rPr>
          <w:noProof/>
        </w:rPr>
        <w:t>hướng dẫn</w:t>
      </w:r>
      <w:r w:rsidR="00AE101C" w:rsidRPr="4E886F41">
        <w:rPr>
          <w:noProof/>
        </w:rPr>
        <w:t xml:space="preserve"> </w:t>
      </w:r>
      <w:r w:rsidR="00DB7E2A" w:rsidRPr="4E886F41">
        <w:rPr>
          <w:noProof/>
        </w:rPr>
        <w:t>một số nội d</w:t>
      </w:r>
      <w:r w:rsidR="003270AE">
        <w:rPr>
          <w:noProof/>
        </w:rPr>
        <w:t>ung</w:t>
      </w:r>
      <w:r w:rsidR="00DB7E2A" w:rsidRPr="4E886F41">
        <w:rPr>
          <w:noProof/>
        </w:rPr>
        <w:t xml:space="preserve"> xác định và quản lý chi phí đầu tư xây dựng.</w:t>
      </w:r>
    </w:p>
    <w:p w14:paraId="0A7D2E46" w14:textId="2B28BB1F" w:rsidR="00A55375" w:rsidRPr="001A7AEA" w:rsidRDefault="00A55375" w:rsidP="00623C7E">
      <w:pPr>
        <w:pStyle w:val="Heading3"/>
        <w:rPr>
          <w:noProof/>
        </w:rPr>
      </w:pPr>
      <w:r w:rsidRPr="4E886F41">
        <w:rPr>
          <w:noProof/>
        </w:rPr>
        <w:t>Thu</w:t>
      </w:r>
      <w:r w:rsidRPr="4E886F41">
        <w:rPr>
          <w:noProof/>
          <w:spacing w:val="-5"/>
        </w:rPr>
        <w:t xml:space="preserve"> </w:t>
      </w:r>
      <w:r w:rsidRPr="4E886F41">
        <w:rPr>
          <w:noProof/>
        </w:rPr>
        <w:t>th</w:t>
      </w:r>
      <w:r w:rsidRPr="4E886F41">
        <w:rPr>
          <w:noProof/>
          <w:spacing w:val="1"/>
        </w:rPr>
        <w:t>ậ</w:t>
      </w:r>
      <w:r w:rsidRPr="4E886F41">
        <w:rPr>
          <w:noProof/>
        </w:rPr>
        <w:t>p</w:t>
      </w:r>
      <w:r w:rsidRPr="4E886F41">
        <w:rPr>
          <w:noProof/>
          <w:spacing w:val="-5"/>
        </w:rPr>
        <w:t xml:space="preserve"> </w:t>
      </w:r>
      <w:r w:rsidRPr="4E886F41">
        <w:rPr>
          <w:noProof/>
          <w:spacing w:val="1"/>
        </w:rPr>
        <w:t>v</w:t>
      </w:r>
      <w:r w:rsidRPr="4E886F41">
        <w:rPr>
          <w:noProof/>
        </w:rPr>
        <w:t>à</w:t>
      </w:r>
      <w:r w:rsidRPr="4E886F41">
        <w:rPr>
          <w:noProof/>
          <w:spacing w:val="-3"/>
        </w:rPr>
        <w:t xml:space="preserve"> </w:t>
      </w:r>
      <w:r w:rsidRPr="4E886F41">
        <w:rPr>
          <w:noProof/>
          <w:spacing w:val="1"/>
        </w:rPr>
        <w:t>x</w:t>
      </w:r>
      <w:r w:rsidRPr="4E886F41">
        <w:rPr>
          <w:noProof/>
        </w:rPr>
        <w:t>ử</w:t>
      </w:r>
      <w:r w:rsidRPr="4E886F41">
        <w:rPr>
          <w:noProof/>
          <w:spacing w:val="-3"/>
        </w:rPr>
        <w:t xml:space="preserve"> </w:t>
      </w:r>
      <w:r w:rsidRPr="4E886F41">
        <w:rPr>
          <w:noProof/>
        </w:rPr>
        <w:t>lý</w:t>
      </w:r>
      <w:r w:rsidRPr="4E886F41">
        <w:rPr>
          <w:noProof/>
          <w:spacing w:val="-2"/>
        </w:rPr>
        <w:t xml:space="preserve"> </w:t>
      </w:r>
      <w:r w:rsidRPr="4E886F41">
        <w:rPr>
          <w:noProof/>
        </w:rPr>
        <w:t>số</w:t>
      </w:r>
      <w:r w:rsidRPr="4E886F41">
        <w:rPr>
          <w:noProof/>
          <w:spacing w:val="-2"/>
        </w:rPr>
        <w:t xml:space="preserve"> </w:t>
      </w:r>
      <w:r w:rsidRPr="4E886F41">
        <w:rPr>
          <w:noProof/>
        </w:rPr>
        <w:t>l</w:t>
      </w:r>
      <w:r w:rsidRPr="4E886F41">
        <w:rPr>
          <w:noProof/>
          <w:spacing w:val="1"/>
        </w:rPr>
        <w:t>i</w:t>
      </w:r>
      <w:r w:rsidRPr="4E886F41">
        <w:rPr>
          <w:noProof/>
        </w:rPr>
        <w:t>ệu,</w:t>
      </w:r>
      <w:r w:rsidRPr="4E886F41">
        <w:rPr>
          <w:noProof/>
          <w:spacing w:val="-3"/>
        </w:rPr>
        <w:t xml:space="preserve"> </w:t>
      </w:r>
      <w:r w:rsidRPr="4E886F41">
        <w:rPr>
          <w:noProof/>
          <w:spacing w:val="1"/>
        </w:rPr>
        <w:t>d</w:t>
      </w:r>
      <w:r w:rsidRPr="4E886F41">
        <w:rPr>
          <w:noProof/>
        </w:rPr>
        <w:t>ữ</w:t>
      </w:r>
      <w:r w:rsidRPr="4E886F41">
        <w:rPr>
          <w:noProof/>
          <w:spacing w:val="-2"/>
        </w:rPr>
        <w:t xml:space="preserve"> </w:t>
      </w:r>
      <w:r w:rsidRPr="4E886F41">
        <w:rPr>
          <w:noProof/>
          <w:spacing w:val="1"/>
        </w:rPr>
        <w:t>l</w:t>
      </w:r>
      <w:r w:rsidRPr="4E886F41">
        <w:rPr>
          <w:noProof/>
        </w:rPr>
        <w:t>iệu</w:t>
      </w:r>
      <w:r w:rsidRPr="4E886F41">
        <w:rPr>
          <w:noProof/>
          <w:spacing w:val="-3"/>
        </w:rPr>
        <w:t xml:space="preserve"> </w:t>
      </w:r>
    </w:p>
    <w:p w14:paraId="7F64D764" w14:textId="77777777" w:rsidR="004619C2" w:rsidRPr="001A7AEA" w:rsidRDefault="004619C2" w:rsidP="00DA4AF6">
      <w:pPr>
        <w:rPr>
          <w:noProof/>
        </w:rPr>
      </w:pPr>
      <w:r w:rsidRPr="4E886F41">
        <w:rPr>
          <w:noProof/>
        </w:rPr>
        <w:t>4.</w:t>
      </w:r>
      <w:r w:rsidR="00514368" w:rsidRPr="4E886F41">
        <w:rPr>
          <w:noProof/>
        </w:rPr>
        <w:t>1</w:t>
      </w:r>
      <w:r w:rsidR="008F2422" w:rsidRPr="4E886F41">
        <w:rPr>
          <w:noProof/>
        </w:rPr>
        <w:t>.</w:t>
      </w:r>
      <w:r w:rsidR="00514368" w:rsidRPr="4E886F41">
        <w:rPr>
          <w:noProof/>
        </w:rPr>
        <w:t xml:space="preserve"> </w:t>
      </w:r>
      <w:r w:rsidRPr="4E886F41">
        <w:rPr>
          <w:noProof/>
        </w:rPr>
        <w:t>Yêu cầu về thu thập số liệu, dữ liệu để xác định cơ cấu chi phí</w:t>
      </w:r>
    </w:p>
    <w:p w14:paraId="5AA81EB9" w14:textId="77777777" w:rsidR="004619C2" w:rsidRPr="001A7AEA" w:rsidRDefault="004619C2" w:rsidP="00DA4AF6">
      <w:pPr>
        <w:rPr>
          <w:noProof/>
        </w:rPr>
      </w:pPr>
      <w:r w:rsidRPr="4E886F41">
        <w:rPr>
          <w:noProof/>
        </w:rPr>
        <w:t>a) Số liệu về chi phí đầu tư xây dựng công trình như tổng mức đầu tư, dự toán xây dựng, quyết toán vốn đầu tư công trình hoàn thành (nếu có) đã được phê duyệt bao gồm chi tiết các khoản mục chi phí.</w:t>
      </w:r>
    </w:p>
    <w:p w14:paraId="7EAF81BC" w14:textId="4355B4E6" w:rsidR="004619C2" w:rsidRDefault="004619C2" w:rsidP="00DA4AF6">
      <w:pPr>
        <w:rPr>
          <w:noProof/>
        </w:rPr>
      </w:pPr>
      <w:r w:rsidRPr="4E886F41">
        <w:rPr>
          <w:noProof/>
        </w:rPr>
        <w:t>b) Các chế độ, chính sách, quy định về quản lý chi phí đầu tư xây dựng công trình, sử dụng lao động, vật tư, máy và thiết bị thi công và các chi phí khác có liên quan ở thời điểm tính toán.</w:t>
      </w:r>
    </w:p>
    <w:p w14:paraId="4A09A462" w14:textId="77777777" w:rsidR="008D22AF" w:rsidRPr="001A7AEA" w:rsidRDefault="008D22AF" w:rsidP="00DA4AF6">
      <w:pPr>
        <w:rPr>
          <w:noProof/>
        </w:rPr>
      </w:pPr>
    </w:p>
    <w:p w14:paraId="5DD46EC3" w14:textId="77777777" w:rsidR="004619C2" w:rsidRPr="001A7AEA" w:rsidRDefault="004619C2" w:rsidP="00DA4AF6">
      <w:pPr>
        <w:rPr>
          <w:noProof/>
          <w:color w:val="auto"/>
        </w:rPr>
      </w:pPr>
      <w:r w:rsidRPr="4E886F41">
        <w:rPr>
          <w:noProof/>
          <w:color w:val="auto"/>
        </w:rPr>
        <w:lastRenderedPageBreak/>
        <w:t>4.</w:t>
      </w:r>
      <w:r w:rsidR="00514368" w:rsidRPr="4E886F41">
        <w:rPr>
          <w:noProof/>
          <w:color w:val="auto"/>
        </w:rPr>
        <w:t>2</w:t>
      </w:r>
      <w:r w:rsidR="008F2422" w:rsidRPr="4E886F41">
        <w:rPr>
          <w:noProof/>
          <w:color w:val="auto"/>
        </w:rPr>
        <w:t>.</w:t>
      </w:r>
      <w:r w:rsidRPr="4E886F41">
        <w:rPr>
          <w:noProof/>
          <w:color w:val="auto"/>
        </w:rPr>
        <w:t xml:space="preserve"> Yêu cầu về thông tin giá thị trường của các yếu tố đầu vào</w:t>
      </w:r>
    </w:p>
    <w:p w14:paraId="39AA1019" w14:textId="7C9BC397" w:rsidR="00A06F38" w:rsidRPr="001A7AEA" w:rsidRDefault="004619C2" w:rsidP="00DA4AF6">
      <w:pPr>
        <w:rPr>
          <w:noProof/>
          <w:color w:val="auto"/>
        </w:rPr>
      </w:pPr>
      <w:r w:rsidRPr="4E886F41">
        <w:rPr>
          <w:noProof/>
          <w:color w:val="auto"/>
        </w:rPr>
        <w:t>Giá vật liệu xây dựng</w:t>
      </w:r>
      <w:r w:rsidR="00A06F38" w:rsidRPr="4E886F41">
        <w:rPr>
          <w:noProof/>
          <w:color w:val="auto"/>
        </w:rPr>
        <w:t>, nhân công xây dựng, máy</w:t>
      </w:r>
      <w:r w:rsidR="0022512E" w:rsidRPr="4E886F41">
        <w:rPr>
          <w:noProof/>
          <w:color w:val="auto"/>
        </w:rPr>
        <w:t xml:space="preserve"> thi công</w:t>
      </w:r>
      <w:r w:rsidR="00A06F38" w:rsidRPr="4E886F41">
        <w:rPr>
          <w:noProof/>
          <w:color w:val="auto"/>
        </w:rPr>
        <w:t xml:space="preserve"> xây dựng được xác định theo Thông tư </w:t>
      </w:r>
      <w:r w:rsidR="003270AE" w:rsidRPr="000F54EE">
        <w:rPr>
          <w:noProof/>
          <w:color w:val="auto"/>
        </w:rPr>
        <w:t>hướng dẫn</w:t>
      </w:r>
      <w:r w:rsidR="00A06F38" w:rsidRPr="4E886F41">
        <w:rPr>
          <w:noProof/>
          <w:color w:val="auto"/>
        </w:rPr>
        <w:t xml:space="preserve"> một số nội dung xác định và quản lý chi phí đầu tư xây dựng.</w:t>
      </w:r>
    </w:p>
    <w:p w14:paraId="4C386014" w14:textId="77777777" w:rsidR="00A06F38" w:rsidRPr="001A7AEA" w:rsidRDefault="00A06F38" w:rsidP="00DA4AF6">
      <w:pPr>
        <w:rPr>
          <w:noProof/>
        </w:rPr>
      </w:pPr>
      <w:r w:rsidRPr="4E886F41">
        <w:rPr>
          <w:noProof/>
        </w:rPr>
        <w:t>Danh mục vật liệu đưa vào tính chỉ số giá xây dựng phải được thống nhất về chủng loại, quy cách, nhãn mác.</w:t>
      </w:r>
    </w:p>
    <w:p w14:paraId="29CAC6AB" w14:textId="77777777" w:rsidR="004619C2" w:rsidRPr="001A7AEA" w:rsidRDefault="004619C2" w:rsidP="00DA4AF6">
      <w:pPr>
        <w:rPr>
          <w:noProof/>
        </w:rPr>
      </w:pPr>
      <w:r w:rsidRPr="4E886F41">
        <w:rPr>
          <w:noProof/>
        </w:rPr>
        <w:t>Danh mục máy và thiết bị thi công đưa vào tính chỉ số giá xây dựng phải được thống nhất về chủng loại, công suất.</w:t>
      </w:r>
    </w:p>
    <w:p w14:paraId="63345B12" w14:textId="77777777" w:rsidR="004619C2" w:rsidRPr="001A7AEA" w:rsidRDefault="004619C2" w:rsidP="00DA4AF6">
      <w:pPr>
        <w:rPr>
          <w:noProof/>
          <w:color w:val="auto"/>
        </w:rPr>
      </w:pPr>
      <w:r w:rsidRPr="4E886F41">
        <w:rPr>
          <w:noProof/>
          <w:color w:val="auto"/>
        </w:rPr>
        <w:t>4.</w:t>
      </w:r>
      <w:r w:rsidR="00514368" w:rsidRPr="4E886F41">
        <w:rPr>
          <w:noProof/>
          <w:color w:val="auto"/>
        </w:rPr>
        <w:t>3</w:t>
      </w:r>
      <w:r w:rsidR="008F2422" w:rsidRPr="4E886F41">
        <w:rPr>
          <w:noProof/>
          <w:color w:val="auto"/>
        </w:rPr>
        <w:t>.</w:t>
      </w:r>
      <w:r w:rsidRPr="4E886F41">
        <w:rPr>
          <w:noProof/>
          <w:color w:val="auto"/>
        </w:rPr>
        <w:t xml:space="preserve"> Xử lý số liệu tính toán chỉ số giá xây dựng</w:t>
      </w:r>
    </w:p>
    <w:p w14:paraId="6A96B048" w14:textId="77777777" w:rsidR="004619C2" w:rsidRPr="001A7AEA" w:rsidRDefault="004619C2" w:rsidP="00DA4AF6">
      <w:pPr>
        <w:rPr>
          <w:noProof/>
          <w:color w:val="auto"/>
        </w:rPr>
      </w:pPr>
      <w:r w:rsidRPr="4E886F41">
        <w:rPr>
          <w:noProof/>
          <w:color w:val="auto"/>
        </w:rPr>
        <w:t xml:space="preserve">a) Đối với các số </w:t>
      </w:r>
      <w:r w:rsidR="00952E5E" w:rsidRPr="4E886F41">
        <w:rPr>
          <w:noProof/>
          <w:color w:val="auto"/>
        </w:rPr>
        <w:t>liệu</w:t>
      </w:r>
      <w:r w:rsidR="00955786" w:rsidRPr="4E886F41">
        <w:rPr>
          <w:noProof/>
          <w:color w:val="auto"/>
        </w:rPr>
        <w:t>,</w:t>
      </w:r>
      <w:r w:rsidRPr="4E886F41">
        <w:rPr>
          <w:noProof/>
          <w:color w:val="auto"/>
        </w:rPr>
        <w:t xml:space="preserve"> dữ </w:t>
      </w:r>
      <w:r w:rsidR="00D9784D" w:rsidRPr="4E886F41">
        <w:rPr>
          <w:noProof/>
          <w:color w:val="auto"/>
        </w:rPr>
        <w:t>liệu</w:t>
      </w:r>
      <w:r w:rsidRPr="4E886F41">
        <w:rPr>
          <w:noProof/>
          <w:color w:val="auto"/>
        </w:rPr>
        <w:t xml:space="preserve"> để xác định cơ cấu chi phí: Việc xử lý số liệu, dữ liệu thu thập được bao gồm các công việ</w:t>
      </w:r>
      <w:r w:rsidR="00955786" w:rsidRPr="4E886F41">
        <w:rPr>
          <w:noProof/>
          <w:color w:val="auto"/>
        </w:rPr>
        <w:t>c rà soát,</w:t>
      </w:r>
      <w:r w:rsidRPr="4E886F41">
        <w:rPr>
          <w:noProof/>
          <w:color w:val="auto"/>
        </w:rPr>
        <w:t xml:space="preserve"> kiểm tra, hiệu chỉnh lại số liệu, dữ liệu và cơ cấu dự toán chi phí. Số liệu về cơ cấu dự toán chi phí cần phải được quy đổi theo cơ cấu dự toán quy định tại thời điểm gốc. Các số liệu về tổng mức đầu tư, dự toán xây dựng công trình, quyết toán vốn đầu tư công trình hoàn thành (nếu có) phải được quy đổi về mặt bằng giá ở thời điểm gốc.</w:t>
      </w:r>
    </w:p>
    <w:p w14:paraId="31F5A5D4" w14:textId="40095D7C" w:rsidR="004619C2" w:rsidRPr="001A7AEA" w:rsidRDefault="004619C2" w:rsidP="00DA4AF6">
      <w:pPr>
        <w:rPr>
          <w:noProof/>
          <w:color w:val="auto"/>
        </w:rPr>
      </w:pPr>
      <w:r w:rsidRPr="4E886F41">
        <w:rPr>
          <w:noProof/>
          <w:color w:val="auto"/>
        </w:rPr>
        <w:t xml:space="preserve">b) Đối với các thông tin về giá cả các yếu tố đầu vào: các số liệu, dữ liệu thu thập về giá cả các yếu tố đầu vào cần phải được kiểm tra, rà soát, hiệu chỉnh, cụ thể: </w:t>
      </w:r>
      <w:r w:rsidR="00A45390" w:rsidRPr="00A45390">
        <w:rPr>
          <w:noProof/>
          <w:color w:val="auto"/>
        </w:rPr>
        <w:t>g</w:t>
      </w:r>
      <w:r w:rsidRPr="4E886F41">
        <w:rPr>
          <w:noProof/>
          <w:color w:val="auto"/>
        </w:rPr>
        <w:t>iá các loại vật liệu xây dựng đầu vào được kiểm tra về sự phù hợp của chủng loại, quy cách, nhãn mác</w:t>
      </w:r>
      <w:r w:rsidR="00A45390" w:rsidRPr="00A45390">
        <w:rPr>
          <w:noProof/>
          <w:color w:val="auto"/>
        </w:rPr>
        <w:t>;</w:t>
      </w:r>
      <w:r w:rsidRPr="4E886F41">
        <w:rPr>
          <w:noProof/>
          <w:color w:val="auto"/>
        </w:rPr>
        <w:t xml:space="preserve"> </w:t>
      </w:r>
      <w:r w:rsidR="00A45390" w:rsidRPr="00A45390">
        <w:rPr>
          <w:noProof/>
          <w:color w:val="auto"/>
        </w:rPr>
        <w:t>g</w:t>
      </w:r>
      <w:r w:rsidRPr="4E886F41">
        <w:rPr>
          <w:noProof/>
          <w:color w:val="auto"/>
        </w:rPr>
        <w:t>iá các loại nhân công xây dựng đầu vào được kiểm tra về sự phù hợp với loại thợ, cấp bậc thợ thực hiện công việc</w:t>
      </w:r>
      <w:r w:rsidR="00A45390" w:rsidRPr="00A45390">
        <w:rPr>
          <w:noProof/>
          <w:color w:val="auto"/>
        </w:rPr>
        <w:t>;</w:t>
      </w:r>
      <w:r w:rsidRPr="4E886F41">
        <w:rPr>
          <w:noProof/>
          <w:color w:val="auto"/>
        </w:rPr>
        <w:t xml:space="preserve"> </w:t>
      </w:r>
      <w:r w:rsidR="00A45390" w:rsidRPr="000A2BA4">
        <w:rPr>
          <w:noProof/>
          <w:color w:val="auto"/>
        </w:rPr>
        <w:t>g</w:t>
      </w:r>
      <w:r w:rsidRPr="4E886F41">
        <w:rPr>
          <w:noProof/>
          <w:color w:val="auto"/>
        </w:rPr>
        <w:t>iá ca máy của các loại máy và thiết bị thi công đầu vào được kiểm tra sự phù hợp về chủng loại, công suất.</w:t>
      </w:r>
    </w:p>
    <w:p w14:paraId="37E79088" w14:textId="549F4F87" w:rsidR="00A55375" w:rsidRPr="001A7AEA" w:rsidRDefault="00917CF3" w:rsidP="00623C7E">
      <w:pPr>
        <w:pStyle w:val="Heading3"/>
        <w:rPr>
          <w:noProof/>
        </w:rPr>
      </w:pPr>
      <w:r w:rsidRPr="00471F6D">
        <w:rPr>
          <w:noProof/>
        </w:rPr>
        <w:t>Xác định</w:t>
      </w:r>
      <w:r w:rsidR="00A55375" w:rsidRPr="4E886F41">
        <w:rPr>
          <w:noProof/>
        </w:rPr>
        <w:t xml:space="preserve"> chỉ số giá xây dựng</w:t>
      </w:r>
    </w:p>
    <w:p w14:paraId="49A07511" w14:textId="77777777" w:rsidR="00C047E8" w:rsidRPr="001A7AEA" w:rsidRDefault="00C047E8" w:rsidP="00DA4AF6">
      <w:pPr>
        <w:rPr>
          <w:noProof/>
        </w:rPr>
      </w:pPr>
      <w:r w:rsidRPr="4E886F41">
        <w:rPr>
          <w:noProof/>
        </w:rPr>
        <w:t>Chỉ số giá xây dựng được tính bình quân trong khoảng thời gian được lựa chọn, không tính đến một số khoản chi phí về bồi thường, hỗ trợ và tái định cư, lãi vay trong thời gian xây dựng, vốn lưu động ban đầu cho sản xuất kinh doanh. Đơn vị tính chỉ số giá xây dựng là phầ</w:t>
      </w:r>
      <w:r w:rsidR="00A60056" w:rsidRPr="4E886F41">
        <w:rPr>
          <w:noProof/>
        </w:rPr>
        <w:t>n trăm (%).</w:t>
      </w:r>
    </w:p>
    <w:p w14:paraId="2BB7E7D7" w14:textId="77777777" w:rsidR="00A55375" w:rsidRPr="001A7AEA" w:rsidRDefault="00A55375" w:rsidP="00DA4AF6">
      <w:pPr>
        <w:rPr>
          <w:noProof/>
          <w:spacing w:val="-2"/>
        </w:rPr>
      </w:pPr>
      <w:r w:rsidRPr="4E886F41">
        <w:rPr>
          <w:noProof/>
          <w:spacing w:val="-2"/>
        </w:rPr>
        <w:t>Chỉ số giá xây dựng được tính bằng phương pháp bình quân nhân gia quyền giữa mức độ biến động giá (chỉ số giá xây dựng) của các yếu tố đầu vào đại diện được chọn với quyền số tương ứng.</w:t>
      </w:r>
    </w:p>
    <w:p w14:paraId="4945F4B4" w14:textId="77777777" w:rsidR="004619C2" w:rsidRPr="001A7AEA" w:rsidRDefault="00A60056" w:rsidP="00DA4AF6">
      <w:pPr>
        <w:rPr>
          <w:noProof/>
        </w:rPr>
      </w:pPr>
      <w:r w:rsidRPr="4E886F41">
        <w:rPr>
          <w:noProof/>
        </w:rPr>
        <w:t>5.1</w:t>
      </w:r>
      <w:r w:rsidR="008F2422" w:rsidRPr="4E886F41">
        <w:rPr>
          <w:noProof/>
        </w:rPr>
        <w:t>.</w:t>
      </w:r>
      <w:r w:rsidR="00114C5F" w:rsidRPr="4E886F41">
        <w:rPr>
          <w:noProof/>
        </w:rPr>
        <w:t xml:space="preserve"> C</w:t>
      </w:r>
      <w:r w:rsidR="004619C2" w:rsidRPr="4E886F41">
        <w:rPr>
          <w:noProof/>
          <w:spacing w:val="1"/>
        </w:rPr>
        <w:t>h</w:t>
      </w:r>
      <w:r w:rsidR="004619C2" w:rsidRPr="4E886F41">
        <w:rPr>
          <w:noProof/>
        </w:rPr>
        <w:t>ỉ</w:t>
      </w:r>
      <w:r w:rsidR="004619C2" w:rsidRPr="4E886F41">
        <w:rPr>
          <w:noProof/>
          <w:spacing w:val="-4"/>
        </w:rPr>
        <w:t xml:space="preserve"> </w:t>
      </w:r>
      <w:r w:rsidR="004619C2" w:rsidRPr="4E886F41">
        <w:rPr>
          <w:noProof/>
        </w:rPr>
        <w:t>số giá</w:t>
      </w:r>
      <w:r w:rsidR="004619C2" w:rsidRPr="4E886F41">
        <w:rPr>
          <w:noProof/>
          <w:spacing w:val="-4"/>
        </w:rPr>
        <w:t xml:space="preserve"> </w:t>
      </w:r>
      <w:r w:rsidR="004619C2" w:rsidRPr="4E886F41">
        <w:rPr>
          <w:noProof/>
        </w:rPr>
        <w:t>xây</w:t>
      </w:r>
      <w:r w:rsidR="004619C2" w:rsidRPr="4E886F41">
        <w:rPr>
          <w:noProof/>
          <w:spacing w:val="-4"/>
        </w:rPr>
        <w:t xml:space="preserve"> </w:t>
      </w:r>
      <w:r w:rsidR="004619C2" w:rsidRPr="4E886F41">
        <w:rPr>
          <w:noProof/>
          <w:spacing w:val="1"/>
        </w:rPr>
        <w:t>d</w:t>
      </w:r>
      <w:r w:rsidR="004619C2" w:rsidRPr="4E886F41">
        <w:rPr>
          <w:noProof/>
        </w:rPr>
        <w:t>ự</w:t>
      </w:r>
      <w:r w:rsidR="004619C2" w:rsidRPr="4E886F41">
        <w:rPr>
          <w:noProof/>
          <w:spacing w:val="1"/>
        </w:rPr>
        <w:t>ng</w:t>
      </w:r>
      <w:r w:rsidR="004619C2" w:rsidRPr="4E886F41">
        <w:rPr>
          <w:noProof/>
          <w:spacing w:val="-2"/>
        </w:rPr>
        <w:t xml:space="preserve"> </w:t>
      </w:r>
      <w:r w:rsidR="004619C2" w:rsidRPr="4E886F41">
        <w:rPr>
          <w:noProof/>
        </w:rPr>
        <w:t>theo</w:t>
      </w:r>
      <w:r w:rsidR="004619C2" w:rsidRPr="4E886F41">
        <w:rPr>
          <w:noProof/>
          <w:spacing w:val="-5"/>
        </w:rPr>
        <w:t xml:space="preserve"> </w:t>
      </w:r>
      <w:r w:rsidR="004619C2" w:rsidRPr="4E886F41">
        <w:rPr>
          <w:noProof/>
          <w:spacing w:val="1"/>
        </w:rPr>
        <w:t>y</w:t>
      </w:r>
      <w:r w:rsidR="004619C2" w:rsidRPr="4E886F41">
        <w:rPr>
          <w:noProof/>
        </w:rPr>
        <w:t>ếu</w:t>
      </w:r>
      <w:r w:rsidR="004619C2" w:rsidRPr="4E886F41">
        <w:rPr>
          <w:noProof/>
          <w:spacing w:val="-4"/>
        </w:rPr>
        <w:t xml:space="preserve"> </w:t>
      </w:r>
      <w:r w:rsidR="004619C2" w:rsidRPr="4E886F41">
        <w:rPr>
          <w:noProof/>
          <w:spacing w:val="1"/>
        </w:rPr>
        <w:t>t</w:t>
      </w:r>
      <w:r w:rsidR="004619C2" w:rsidRPr="4E886F41">
        <w:rPr>
          <w:noProof/>
        </w:rPr>
        <w:t>ố</w:t>
      </w:r>
      <w:r w:rsidR="004619C2" w:rsidRPr="4E886F41">
        <w:rPr>
          <w:noProof/>
          <w:spacing w:val="-2"/>
        </w:rPr>
        <w:t xml:space="preserve"> </w:t>
      </w:r>
      <w:r w:rsidR="004619C2" w:rsidRPr="4E886F41">
        <w:rPr>
          <w:noProof/>
        </w:rPr>
        <w:t>chi phí</w:t>
      </w:r>
    </w:p>
    <w:p w14:paraId="1BC96FD0" w14:textId="77777777" w:rsidR="004619C2" w:rsidRPr="001A7AEA" w:rsidRDefault="004619C2" w:rsidP="00DA4AF6">
      <w:pPr>
        <w:rPr>
          <w:noProof/>
        </w:rPr>
      </w:pPr>
      <w:r w:rsidRPr="4E886F41">
        <w:rPr>
          <w:noProof/>
        </w:rPr>
        <w:t>a) Chỉ số giá vật liệu xây dựng công trình (K</w:t>
      </w:r>
      <w:r w:rsidRPr="4E886F41">
        <w:rPr>
          <w:noProof/>
          <w:vertAlign w:val="subscript"/>
        </w:rPr>
        <w:t>VL</w:t>
      </w:r>
      <w:r w:rsidRPr="4E886F41">
        <w:rPr>
          <w:noProof/>
        </w:rPr>
        <w:t>) được xác định theo công thức Laspeyres bình quân nhân gia quyền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A2BA4" w14:paraId="583A2406" w14:textId="77777777" w:rsidTr="000A2BA4">
        <w:tc>
          <w:tcPr>
            <w:tcW w:w="3020" w:type="dxa"/>
            <w:vAlign w:val="center"/>
          </w:tcPr>
          <w:p w14:paraId="0741577B" w14:textId="77777777" w:rsidR="000A2BA4" w:rsidRPr="00287F74" w:rsidRDefault="000A2BA4" w:rsidP="000A2BA4">
            <w:pPr>
              <w:pStyle w:val="BodyTextFirstIndent"/>
              <w:rPr>
                <w:lang w:val="vi-VN"/>
              </w:rPr>
            </w:pPr>
          </w:p>
        </w:tc>
        <w:tc>
          <w:tcPr>
            <w:tcW w:w="3021" w:type="dxa"/>
            <w:vAlign w:val="center"/>
          </w:tcPr>
          <w:p w14:paraId="70C5B9DC" w14:textId="3C42B016" w:rsidR="000A2BA4" w:rsidRDefault="000A2BA4" w:rsidP="002D6644">
            <w:pPr>
              <w:pStyle w:val="BodyTextFirstIndent"/>
              <w:jc w:val="center"/>
            </w:pPr>
            <w:r w:rsidRPr="000A2BA4">
              <w:rPr>
                <w:position w:val="-36"/>
                <w:lang w:val="vi-VN"/>
              </w:rPr>
              <w:object w:dxaOrig="2240" w:dyaOrig="880" w14:anchorId="48B0A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95pt;height:44.1pt" o:ole="">
                  <v:imagedata r:id="rId11" o:title=""/>
                </v:shape>
                <o:OLEObject Type="Embed" ProgID="Equation.DSMT4" ShapeID="_x0000_i1025" DrawAspect="Content" ObjectID="_1691929381" r:id="rId12"/>
              </w:object>
            </w:r>
          </w:p>
        </w:tc>
        <w:tc>
          <w:tcPr>
            <w:tcW w:w="3021" w:type="dxa"/>
            <w:vAlign w:val="center"/>
          </w:tcPr>
          <w:p w14:paraId="6C782541" w14:textId="273326C9" w:rsidR="000A2BA4" w:rsidRDefault="000A2BA4" w:rsidP="000A2BA4">
            <w:pPr>
              <w:pStyle w:val="BodyTextFirstIndent"/>
              <w:jc w:val="right"/>
            </w:pPr>
            <w:r w:rsidRPr="000A2BA4">
              <w:t>(2.1)</w:t>
            </w:r>
          </w:p>
        </w:tc>
      </w:tr>
    </w:tbl>
    <w:p w14:paraId="4C3A7560" w14:textId="77777777" w:rsidR="00EA408D" w:rsidRDefault="00EA408D" w:rsidP="00DA4AF6">
      <w:pPr>
        <w:rPr>
          <w:noProof/>
        </w:rPr>
      </w:pPr>
    </w:p>
    <w:p w14:paraId="5AD3C605" w14:textId="110A1E56" w:rsidR="004619C2" w:rsidRPr="001A7AEA" w:rsidRDefault="004619C2" w:rsidP="00DA4AF6">
      <w:pPr>
        <w:rPr>
          <w:noProof/>
        </w:rPr>
      </w:pPr>
      <w:r w:rsidRPr="4E886F41">
        <w:rPr>
          <w:noProof/>
        </w:rPr>
        <w:lastRenderedPageBreak/>
        <w:t>Trong đó:</w:t>
      </w:r>
    </w:p>
    <w:p w14:paraId="0960A3AF" w14:textId="2FBA57D8" w:rsidR="004619C2" w:rsidRPr="001A7AEA" w:rsidRDefault="00942DBC" w:rsidP="00DA4AF6">
      <w:pPr>
        <w:rPr>
          <w:noProof/>
        </w:rPr>
      </w:pPr>
      <w:r w:rsidRPr="00942DBC">
        <w:rPr>
          <w:noProof/>
          <w:position w:val="-18"/>
        </w:rPr>
        <w:object w:dxaOrig="480" w:dyaOrig="440" w14:anchorId="68A5740E">
          <v:shape id="_x0000_i1026" type="#_x0000_t75" style="width:24.55pt;height:21.65pt" o:ole="">
            <v:imagedata r:id="rId13" o:title=""/>
          </v:shape>
          <o:OLEObject Type="Embed" ProgID="Equation.DSMT4" ShapeID="_x0000_i1026" DrawAspect="Content" ObjectID="_1691929382" r:id="rId14"/>
        </w:object>
      </w:r>
      <w:r w:rsidR="004619C2" w:rsidRPr="4E886F41">
        <w:rPr>
          <w:noProof/>
        </w:rPr>
        <w:t>: tỷ trọng chi phí bình quân của loại vật liệu xây dựng chủ yếu thứ j trong tổng chi phí các loại vật liệu xây dựng chủ yếu của các công trình đại diện;</w:t>
      </w:r>
    </w:p>
    <w:p w14:paraId="5B741955" w14:textId="22CA441F" w:rsidR="004619C2" w:rsidRPr="001A7AEA" w:rsidRDefault="002D7685" w:rsidP="00DA4AF6">
      <w:pPr>
        <w:rPr>
          <w:noProof/>
        </w:rPr>
      </w:pPr>
      <w:r w:rsidRPr="00942DBC">
        <w:rPr>
          <w:noProof/>
          <w:position w:val="-18"/>
        </w:rPr>
        <w:object w:dxaOrig="580" w:dyaOrig="440" w14:anchorId="379376D1">
          <v:shape id="_x0000_i1027" type="#_x0000_t75" style="width:29.15pt;height:21.65pt" o:ole="">
            <v:imagedata r:id="rId15" o:title=""/>
          </v:shape>
          <o:OLEObject Type="Embed" ProgID="Equation.DSMT4" ShapeID="_x0000_i1027" DrawAspect="Content" ObjectID="_1691929383" r:id="rId16"/>
        </w:object>
      </w:r>
      <w:r w:rsidR="004619C2" w:rsidRPr="4E886F41">
        <w:rPr>
          <w:noProof/>
        </w:rPr>
        <w:t>: chỉ số giá loại vật liệu xây dựng thứ j;</w:t>
      </w:r>
    </w:p>
    <w:p w14:paraId="0FFCCAE4" w14:textId="672D01F0" w:rsidR="004619C2" w:rsidRPr="001A7AEA" w:rsidRDefault="004619C2" w:rsidP="00DA4AF6">
      <w:pPr>
        <w:rPr>
          <w:noProof/>
        </w:rPr>
      </w:pPr>
      <w:r w:rsidRPr="4E886F41">
        <w:rPr>
          <w:noProof/>
        </w:rPr>
        <w:t>m: số loại vật liệu xây dựng chủ yếu.</w:t>
      </w:r>
    </w:p>
    <w:p w14:paraId="70004DB7" w14:textId="38267CA8" w:rsidR="004619C2" w:rsidRPr="001A7AEA" w:rsidRDefault="004619C2" w:rsidP="00DA4AF6">
      <w:pPr>
        <w:rPr>
          <w:noProof/>
        </w:rPr>
      </w:pPr>
      <w:r w:rsidRPr="4E886F41">
        <w:rPr>
          <w:noProof/>
        </w:rPr>
        <w:t>Tỷ trọng chi phí bình quân (</w:t>
      </w:r>
      <w:r w:rsidR="00277DEA" w:rsidRPr="00942DBC">
        <w:rPr>
          <w:noProof/>
          <w:position w:val="-18"/>
        </w:rPr>
        <w:object w:dxaOrig="480" w:dyaOrig="440" w14:anchorId="44422231">
          <v:shape id="_x0000_i1028" type="#_x0000_t75" style="width:24.55pt;height:21.65pt" o:ole="">
            <v:imagedata r:id="rId13" o:title=""/>
          </v:shape>
          <o:OLEObject Type="Embed" ProgID="Equation.DSMT4" ShapeID="_x0000_i1028" DrawAspect="Content" ObjectID="_1691929384" r:id="rId17"/>
        </w:object>
      </w:r>
      <w:r w:rsidRPr="4E886F41">
        <w:rPr>
          <w:noProof/>
        </w:rPr>
        <w:t>) của loại vật liệu xây dựng chủ yếu thứ j trong tổng chi phí các loại vật liệu chủ yếu bằng bình quân các tỷ trọng chi phí loại vật liệu xây dựng chủ yếu thứ j của các công trình đại diện.</w:t>
      </w:r>
    </w:p>
    <w:p w14:paraId="56B24ADB" w14:textId="77777777" w:rsidR="004619C2" w:rsidRPr="001A7AEA" w:rsidRDefault="004619C2" w:rsidP="00DA4AF6">
      <w:pPr>
        <w:rPr>
          <w:noProof/>
        </w:rPr>
      </w:pPr>
      <w:r w:rsidRPr="4E886F41">
        <w:rPr>
          <w:noProof/>
        </w:rPr>
        <w:t>Tổng các tỷ trọng chi phí loại vật liệu xây dựng chủ yếu bằng 1.</w:t>
      </w:r>
    </w:p>
    <w:p w14:paraId="10EEAA9F" w14:textId="5172E6F0" w:rsidR="004619C2" w:rsidRDefault="004619C2" w:rsidP="00DA4AF6">
      <w:pPr>
        <w:rPr>
          <w:noProof/>
        </w:rPr>
      </w:pPr>
      <w:r w:rsidRPr="4E886F41">
        <w:rPr>
          <w:noProof/>
        </w:rPr>
        <w:t>Tỷ trọng chi phí của từng loại vật liệu xây dựng chủ yếu thứ j của từng công trình đại diện được tính bằng tỷ số giữa chi phí loại vật liệu chủ yếu thứ j so với tổng chi phí các loại vật liệu chủ yếu trong chi phí trực tiếp của công trình đại diện đó,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D6644" w14:paraId="5323C7B9" w14:textId="77777777" w:rsidTr="002D6644">
        <w:tc>
          <w:tcPr>
            <w:tcW w:w="3020" w:type="dxa"/>
            <w:vAlign w:val="center"/>
          </w:tcPr>
          <w:p w14:paraId="57860242" w14:textId="77777777" w:rsidR="002D6644" w:rsidRPr="00287F74" w:rsidRDefault="002D6644" w:rsidP="002D6644">
            <w:pPr>
              <w:pStyle w:val="BodyTextFirstIndent"/>
              <w:rPr>
                <w:noProof/>
                <w:lang w:val="vi-VN"/>
              </w:rPr>
            </w:pPr>
          </w:p>
        </w:tc>
        <w:tc>
          <w:tcPr>
            <w:tcW w:w="3021" w:type="dxa"/>
            <w:vAlign w:val="center"/>
          </w:tcPr>
          <w:p w14:paraId="4B117B69" w14:textId="58C6410B" w:rsidR="002D6644" w:rsidRDefault="002D6644" w:rsidP="002D6644">
            <w:pPr>
              <w:pStyle w:val="BodyTextFirstIndent"/>
              <w:jc w:val="center"/>
              <w:rPr>
                <w:noProof/>
              </w:rPr>
            </w:pPr>
            <w:r w:rsidRPr="002D6644">
              <w:rPr>
                <w:noProof/>
                <w:position w:val="-72"/>
                <w:lang w:val="vi-VN"/>
              </w:rPr>
              <w:object w:dxaOrig="1680" w:dyaOrig="1260" w14:anchorId="1222B6AA">
                <v:shape id="_x0000_i1029" type="#_x0000_t75" style="width:83.65pt;height:62.45pt" o:ole="">
                  <v:imagedata r:id="rId18" o:title=""/>
                </v:shape>
                <o:OLEObject Type="Embed" ProgID="Equation.DSMT4" ShapeID="_x0000_i1029" DrawAspect="Content" ObjectID="_1691929385" r:id="rId19"/>
              </w:object>
            </w:r>
          </w:p>
        </w:tc>
        <w:tc>
          <w:tcPr>
            <w:tcW w:w="3021" w:type="dxa"/>
            <w:vAlign w:val="center"/>
          </w:tcPr>
          <w:p w14:paraId="78B85863" w14:textId="7400DC70" w:rsidR="002D6644" w:rsidRDefault="002D6644" w:rsidP="002D6644">
            <w:pPr>
              <w:pStyle w:val="BodyTextFirstIndent"/>
              <w:jc w:val="right"/>
              <w:rPr>
                <w:noProof/>
              </w:rPr>
            </w:pPr>
            <w:r w:rsidRPr="002D6644">
              <w:rPr>
                <w:noProof/>
              </w:rPr>
              <w:t>(2.2)</w:t>
            </w:r>
          </w:p>
        </w:tc>
      </w:tr>
    </w:tbl>
    <w:p w14:paraId="62A1DDAB" w14:textId="77777777" w:rsidR="004619C2" w:rsidRPr="001A7AEA" w:rsidRDefault="004619C2" w:rsidP="00DA4AF6">
      <w:pPr>
        <w:rPr>
          <w:noProof/>
        </w:rPr>
      </w:pPr>
      <w:r w:rsidRPr="4E886F41">
        <w:rPr>
          <w:noProof/>
        </w:rPr>
        <w:t>Trong đó:</w:t>
      </w:r>
    </w:p>
    <w:p w14:paraId="76C1E2E0" w14:textId="4A47AE2A" w:rsidR="004619C2" w:rsidRPr="001A7AEA" w:rsidRDefault="002D6644" w:rsidP="00DA4AF6">
      <w:pPr>
        <w:rPr>
          <w:noProof/>
        </w:rPr>
      </w:pPr>
      <w:r w:rsidRPr="002D6644">
        <w:rPr>
          <w:noProof/>
          <w:position w:val="-18"/>
        </w:rPr>
        <w:object w:dxaOrig="480" w:dyaOrig="480" w14:anchorId="3B14134A">
          <v:shape id="_x0000_i1030" type="#_x0000_t75" style="width:24.55pt;height:24.55pt" o:ole="">
            <v:imagedata r:id="rId20" o:title=""/>
          </v:shape>
          <o:OLEObject Type="Embed" ProgID="Equation.DSMT4" ShapeID="_x0000_i1030" DrawAspect="Content" ObjectID="_1691929386" r:id="rId21"/>
        </w:object>
      </w:r>
      <w:r w:rsidRPr="002D6644">
        <w:rPr>
          <w:noProof/>
        </w:rPr>
        <w:t>:</w:t>
      </w:r>
      <w:r w:rsidR="004619C2" w:rsidRPr="4E886F41">
        <w:rPr>
          <w:noProof/>
        </w:rPr>
        <w:t xml:space="preserve"> tỷ trọng chi ph</w:t>
      </w:r>
      <w:r w:rsidR="00DA4AF6" w:rsidRPr="000F54EE">
        <w:rPr>
          <w:noProof/>
        </w:rPr>
        <w:t>í</w:t>
      </w:r>
      <w:r w:rsidR="004619C2" w:rsidRPr="4E886F41">
        <w:rPr>
          <w:noProof/>
        </w:rPr>
        <w:t xml:space="preserve"> loại vật liệu xây dựng chủ yếu thứ j của công trình đại diện i;</w:t>
      </w:r>
    </w:p>
    <w:p w14:paraId="0729B1F3" w14:textId="11326F68" w:rsidR="004619C2" w:rsidRPr="001A7AEA" w:rsidRDefault="002D6644" w:rsidP="00DA4AF6">
      <w:pPr>
        <w:rPr>
          <w:noProof/>
          <w:spacing w:val="-6"/>
        </w:rPr>
      </w:pPr>
      <w:r w:rsidRPr="002D6644">
        <w:rPr>
          <w:noProof/>
          <w:position w:val="-18"/>
        </w:rPr>
        <w:object w:dxaOrig="560" w:dyaOrig="480" w14:anchorId="6681843C">
          <v:shape id="_x0000_i1031" type="#_x0000_t75" style="width:27.9pt;height:24.55pt" o:ole="">
            <v:imagedata r:id="rId22" o:title=""/>
          </v:shape>
          <o:OLEObject Type="Embed" ProgID="Equation.DSMT4" ShapeID="_x0000_i1031" DrawAspect="Content" ObjectID="_1691929387" r:id="rId23"/>
        </w:object>
      </w:r>
      <w:r w:rsidRPr="002D6644">
        <w:rPr>
          <w:noProof/>
        </w:rPr>
        <w:t>:</w:t>
      </w:r>
      <w:r w:rsidR="004619C2" w:rsidRPr="4E886F41">
        <w:rPr>
          <w:noProof/>
          <w:spacing w:val="-6"/>
        </w:rPr>
        <w:t xml:space="preserve"> chi phí loại vật liệu xây dựng chủ yếu thứ j của công trình đại diện thứ i.</w:t>
      </w:r>
    </w:p>
    <w:p w14:paraId="659C7371" w14:textId="344F46B1" w:rsidR="004619C2" w:rsidRPr="001A7AEA" w:rsidRDefault="004619C2" w:rsidP="00DA4AF6">
      <w:pPr>
        <w:rPr>
          <w:noProof/>
        </w:rPr>
      </w:pPr>
      <w:r w:rsidRPr="4E886F41">
        <w:rPr>
          <w:noProof/>
        </w:rPr>
        <w:t xml:space="preserve">Các loại vật liệu xây dựng chủ yếu có thể bao gồm những loại sau: </w:t>
      </w:r>
      <w:r w:rsidR="002D6644" w:rsidRPr="00D914BC">
        <w:rPr>
          <w:noProof/>
        </w:rPr>
        <w:t>x</w:t>
      </w:r>
      <w:r w:rsidRPr="4E886F41">
        <w:rPr>
          <w:noProof/>
        </w:rPr>
        <w:t>i măng</w:t>
      </w:r>
      <w:r w:rsidR="004970A1" w:rsidRPr="4E886F41">
        <w:rPr>
          <w:noProof/>
        </w:rPr>
        <w:t>;</w:t>
      </w:r>
      <w:r w:rsidRPr="4E886F41">
        <w:rPr>
          <w:noProof/>
        </w:rPr>
        <w:t xml:space="preserve"> cát xây dựng</w:t>
      </w:r>
      <w:r w:rsidR="004970A1" w:rsidRPr="4E886F41">
        <w:rPr>
          <w:noProof/>
        </w:rPr>
        <w:t>;</w:t>
      </w:r>
      <w:r w:rsidRPr="4E886F41">
        <w:rPr>
          <w:noProof/>
        </w:rPr>
        <w:t xml:space="preserve"> đá xây dựng</w:t>
      </w:r>
      <w:r w:rsidR="004970A1" w:rsidRPr="4E886F41">
        <w:rPr>
          <w:noProof/>
        </w:rPr>
        <w:t>;</w:t>
      </w:r>
      <w:r w:rsidRPr="4E886F41">
        <w:rPr>
          <w:noProof/>
        </w:rPr>
        <w:t xml:space="preserve"> gỗ xây dựng</w:t>
      </w:r>
      <w:r w:rsidR="004970A1" w:rsidRPr="4E886F41">
        <w:rPr>
          <w:noProof/>
        </w:rPr>
        <w:t>;</w:t>
      </w:r>
      <w:r w:rsidRPr="4E886F41">
        <w:rPr>
          <w:noProof/>
        </w:rPr>
        <w:t xml:space="preserve"> gạch xây dựng</w:t>
      </w:r>
      <w:r w:rsidR="004970A1" w:rsidRPr="4E886F41">
        <w:rPr>
          <w:noProof/>
        </w:rPr>
        <w:t>;</w:t>
      </w:r>
      <w:r w:rsidRPr="4E886F41">
        <w:rPr>
          <w:noProof/>
        </w:rPr>
        <w:t xml:space="preserve"> gạch ốp lát</w:t>
      </w:r>
      <w:r w:rsidR="004970A1" w:rsidRPr="4E886F41">
        <w:rPr>
          <w:noProof/>
        </w:rPr>
        <w:t>;</w:t>
      </w:r>
      <w:r w:rsidRPr="4E886F41">
        <w:rPr>
          <w:noProof/>
        </w:rPr>
        <w:t xml:space="preserve"> thép xây dựng</w:t>
      </w:r>
      <w:r w:rsidR="004970A1" w:rsidRPr="4E886F41">
        <w:rPr>
          <w:noProof/>
        </w:rPr>
        <w:t>;</w:t>
      </w:r>
      <w:r w:rsidRPr="4E886F41">
        <w:rPr>
          <w:noProof/>
        </w:rPr>
        <w:t xml:space="preserve"> vật liệu</w:t>
      </w:r>
      <w:r w:rsidR="00A43AC3" w:rsidRPr="4E886F41">
        <w:rPr>
          <w:noProof/>
        </w:rPr>
        <w:t xml:space="preserve"> tấm lợp</w:t>
      </w:r>
      <w:r w:rsidRPr="4E886F41">
        <w:rPr>
          <w:noProof/>
        </w:rPr>
        <w:t xml:space="preserve"> bao che</w:t>
      </w:r>
      <w:r w:rsidR="004970A1" w:rsidRPr="4E886F41">
        <w:rPr>
          <w:noProof/>
        </w:rPr>
        <w:t>;</w:t>
      </w:r>
      <w:r w:rsidRPr="4E886F41">
        <w:rPr>
          <w:noProof/>
        </w:rPr>
        <w:t xml:space="preserve"> vật tư điện</w:t>
      </w:r>
      <w:r w:rsidR="004970A1" w:rsidRPr="4E886F41">
        <w:rPr>
          <w:noProof/>
        </w:rPr>
        <w:t>;</w:t>
      </w:r>
      <w:r w:rsidRPr="4E886F41">
        <w:rPr>
          <w:noProof/>
        </w:rPr>
        <w:t xml:space="preserve"> vật tư</w:t>
      </w:r>
      <w:r w:rsidR="00A43AC3" w:rsidRPr="4E886F41">
        <w:rPr>
          <w:noProof/>
        </w:rPr>
        <w:t xml:space="preserve"> </w:t>
      </w:r>
      <w:r w:rsidRPr="4E886F41">
        <w:rPr>
          <w:noProof/>
        </w:rPr>
        <w:t>nước</w:t>
      </w:r>
      <w:r w:rsidR="004970A1" w:rsidRPr="4E886F41">
        <w:rPr>
          <w:noProof/>
        </w:rPr>
        <w:t>;</w:t>
      </w:r>
      <w:r w:rsidRPr="4E886F41">
        <w:rPr>
          <w:noProof/>
        </w:rPr>
        <w:t xml:space="preserve"> nhựa đường</w:t>
      </w:r>
      <w:r w:rsidR="004970A1" w:rsidRPr="4E886F41">
        <w:rPr>
          <w:noProof/>
        </w:rPr>
        <w:t>;</w:t>
      </w:r>
      <w:r w:rsidRPr="4E886F41">
        <w:rPr>
          <w:noProof/>
        </w:rPr>
        <w:t xml:space="preserve"> cửa khung nhự</w:t>
      </w:r>
      <w:r w:rsidR="00114C5F" w:rsidRPr="4E886F41">
        <w:rPr>
          <w:noProof/>
        </w:rPr>
        <w:t>a/nhôm</w:t>
      </w:r>
      <w:r w:rsidR="004970A1" w:rsidRPr="4E886F41">
        <w:rPr>
          <w:noProof/>
        </w:rPr>
        <w:t>;</w:t>
      </w:r>
      <w:r w:rsidR="00114C5F" w:rsidRPr="4E886F41">
        <w:rPr>
          <w:noProof/>
        </w:rPr>
        <w:t xml:space="preserve"> kính</w:t>
      </w:r>
      <w:r w:rsidR="004970A1" w:rsidRPr="4E886F41">
        <w:rPr>
          <w:noProof/>
        </w:rPr>
        <w:t>;</w:t>
      </w:r>
      <w:r w:rsidR="00114C5F" w:rsidRPr="4E886F41">
        <w:rPr>
          <w:noProof/>
        </w:rPr>
        <w:t xml:space="preserve"> sơn</w:t>
      </w:r>
      <w:r w:rsidR="004970A1" w:rsidRPr="4E886F41">
        <w:rPr>
          <w:noProof/>
        </w:rPr>
        <w:t>;</w:t>
      </w:r>
      <w:r w:rsidR="00114C5F" w:rsidRPr="4E886F41">
        <w:rPr>
          <w:noProof/>
        </w:rPr>
        <w:t xml:space="preserve"> trần</w:t>
      </w:r>
      <w:r w:rsidR="004970A1" w:rsidRPr="4E886F41">
        <w:rPr>
          <w:noProof/>
        </w:rPr>
        <w:t>, vách</w:t>
      </w:r>
      <w:r w:rsidR="00114C5F" w:rsidRPr="4E886F41">
        <w:rPr>
          <w:noProof/>
        </w:rPr>
        <w:t xml:space="preserve"> thạch cao.</w:t>
      </w:r>
    </w:p>
    <w:p w14:paraId="3E05B0C9" w14:textId="2DA0A4AC" w:rsidR="004619C2" w:rsidRPr="001A7AEA" w:rsidRDefault="004619C2" w:rsidP="00DA4AF6">
      <w:pPr>
        <w:rPr>
          <w:noProof/>
        </w:rPr>
      </w:pPr>
      <w:r w:rsidRPr="4E886F41">
        <w:rPr>
          <w:noProof/>
        </w:rPr>
        <w:t>Tùy theo đặc điểm, tính chất cụ thể của từng công trình xây dựng</w:t>
      </w:r>
      <w:r w:rsidR="00D914BC" w:rsidRPr="00C43F3F">
        <w:rPr>
          <w:noProof/>
        </w:rPr>
        <w:t>,</w:t>
      </w:r>
      <w:r w:rsidRPr="4E886F41">
        <w:rPr>
          <w:noProof/>
        </w:rPr>
        <w:t xml:space="preserve"> lựa chọn loại vật liệu chủ yếu để tính toán cho phù hợp.</w:t>
      </w:r>
    </w:p>
    <w:p w14:paraId="7B5BD6B9" w14:textId="15B98086" w:rsidR="004619C2" w:rsidRPr="001A7AEA" w:rsidRDefault="004619C2" w:rsidP="00DA4AF6">
      <w:pPr>
        <w:rPr>
          <w:noProof/>
        </w:rPr>
      </w:pPr>
      <w:r w:rsidRPr="4E886F41">
        <w:rPr>
          <w:b/>
          <w:bCs/>
          <w:noProof/>
        </w:rPr>
        <w:t xml:space="preserve">Chỉ số giá loại vật liệu xây dựng </w:t>
      </w:r>
      <w:r w:rsidRPr="4E886F41">
        <w:rPr>
          <w:noProof/>
        </w:rPr>
        <w:t>(</w:t>
      </w:r>
      <w:r w:rsidR="00F97921" w:rsidRPr="00942DBC">
        <w:rPr>
          <w:noProof/>
          <w:position w:val="-18"/>
        </w:rPr>
        <w:object w:dxaOrig="580" w:dyaOrig="440" w14:anchorId="28F82087">
          <v:shape id="_x0000_i1032" type="#_x0000_t75" style="width:29.15pt;height:21.65pt" o:ole="">
            <v:imagedata r:id="rId15" o:title=""/>
          </v:shape>
          <o:OLEObject Type="Embed" ProgID="Equation.DSMT4" ShapeID="_x0000_i1032" DrawAspect="Content" ObjectID="_1691929388" r:id="rId24"/>
        </w:object>
      </w:r>
      <w:r w:rsidRPr="4E886F41">
        <w:rPr>
          <w:noProof/>
        </w:rPr>
        <w:t xml:space="preserve">) được tính bằng bình quân </w:t>
      </w:r>
      <w:r w:rsidR="00B80754" w:rsidRPr="4E886F41">
        <w:rPr>
          <w:noProof/>
        </w:rPr>
        <w:t xml:space="preserve">theo quyền số </w:t>
      </w:r>
      <w:r w:rsidRPr="4E886F41">
        <w:rPr>
          <w:noProof/>
        </w:rPr>
        <w:t>các chỉ số giá của các loại vật liệu xây dựng có trong nhóm vật liệu đó.</w:t>
      </w:r>
    </w:p>
    <w:p w14:paraId="0D4970E5" w14:textId="77777777" w:rsidR="004619C2" w:rsidRPr="001A7AEA" w:rsidRDefault="004619C2" w:rsidP="00DA4AF6">
      <w:pPr>
        <w:rPr>
          <w:noProof/>
        </w:rPr>
      </w:pPr>
      <w:r w:rsidRPr="4E886F41">
        <w:rPr>
          <w:noProof/>
        </w:rPr>
        <w:t>Chỉ số giá của từng loại vật liệu trong nhóm được xác định bằng tỷ số giữa giá bình quân đến hiện trường của loại vật liệu xây dựng đó tại thời điểm so sánh so với thời điểm gốc.</w:t>
      </w:r>
    </w:p>
    <w:p w14:paraId="557CB411" w14:textId="1728B297" w:rsidR="004619C2" w:rsidRPr="001A7AEA" w:rsidRDefault="004619C2" w:rsidP="00DA4AF6">
      <w:pPr>
        <w:rPr>
          <w:noProof/>
        </w:rPr>
      </w:pPr>
      <w:r w:rsidRPr="4E886F41">
        <w:rPr>
          <w:noProof/>
        </w:rPr>
        <w:lastRenderedPageBreak/>
        <w:t>b) Chỉ số giá nhân công xây dựng công trình (</w:t>
      </w:r>
      <w:r w:rsidR="00CF39F2" w:rsidRPr="00CF39F2">
        <w:rPr>
          <w:noProof/>
          <w:position w:val="-12"/>
        </w:rPr>
        <w:object w:dxaOrig="520" w:dyaOrig="380" w14:anchorId="389E9CE0">
          <v:shape id="_x0000_i1033" type="#_x0000_t75" style="width:25.4pt;height:19.15pt" o:ole="">
            <v:imagedata r:id="rId25" o:title=""/>
          </v:shape>
          <o:OLEObject Type="Embed" ProgID="Equation.DSMT4" ShapeID="_x0000_i1033" DrawAspect="Content" ObjectID="_1691929389" r:id="rId26"/>
        </w:object>
      </w:r>
      <w:r w:rsidRPr="4E886F41">
        <w:rPr>
          <w:noProof/>
        </w:rPr>
        <w:t>) xác định bằng bình quân các chỉ số giá nhân công xây dựng của các loại bậc thợ chủ yếu của công trình hoặc loại công trình.</w:t>
      </w:r>
    </w:p>
    <w:p w14:paraId="2C14D6D4" w14:textId="77777777" w:rsidR="004619C2" w:rsidRPr="001A7AEA" w:rsidRDefault="004619C2" w:rsidP="00DA4AF6">
      <w:pPr>
        <w:rPr>
          <w:noProof/>
        </w:rPr>
      </w:pPr>
      <w:r w:rsidRPr="4E886F41">
        <w:rPr>
          <w:noProof/>
        </w:rPr>
        <w:t>Tùy theo đặc điểm, tính chất cụ thể của từng công trình, loại công trình xây dựng để lựa chọn loại bậc thợ nhân công chủ yếu phục vụ tính toán chỉ số giá nhân công xây dựng công trình cho phù hợp.</w:t>
      </w:r>
    </w:p>
    <w:p w14:paraId="36825703" w14:textId="77777777" w:rsidR="004619C2" w:rsidRPr="001A7AEA" w:rsidRDefault="004619C2" w:rsidP="00DA4AF6">
      <w:pPr>
        <w:rPr>
          <w:noProof/>
        </w:rPr>
      </w:pPr>
      <w:r w:rsidRPr="4E886F41">
        <w:rPr>
          <w:b/>
          <w:bCs/>
          <w:noProof/>
        </w:rPr>
        <w:t xml:space="preserve">Chỉ số giá nhân công xây dựng của từng loại bậc thợ chủ yếu </w:t>
      </w:r>
      <w:r w:rsidRPr="4E886F41">
        <w:rPr>
          <w:noProof/>
        </w:rPr>
        <w:t>xác định bằng tỷ số giữa đơn giá ngày công của nhân công xây dựng tại thời điểm so sánh với thời điểm gốc.</w:t>
      </w:r>
    </w:p>
    <w:p w14:paraId="4150D951" w14:textId="1177529D" w:rsidR="004619C2" w:rsidRDefault="004619C2" w:rsidP="00DA4AF6">
      <w:pPr>
        <w:rPr>
          <w:noProof/>
        </w:rPr>
      </w:pPr>
      <w:r w:rsidRPr="4E886F41">
        <w:rPr>
          <w:noProof/>
        </w:rPr>
        <w:t>c) Chỉ số giá máy thi công xây dựng công trình (</w:t>
      </w:r>
      <w:r w:rsidR="004F1FE1" w:rsidRPr="004F1FE1">
        <w:rPr>
          <w:noProof/>
          <w:position w:val="-12"/>
        </w:rPr>
        <w:object w:dxaOrig="660" w:dyaOrig="380" w14:anchorId="42E92D90">
          <v:shape id="_x0000_i1034" type="#_x0000_t75" style="width:32.05pt;height:19.15pt" o:ole="">
            <v:imagedata r:id="rId27" o:title=""/>
          </v:shape>
          <o:OLEObject Type="Embed" ProgID="Equation.DSMT4" ShapeID="_x0000_i1034" DrawAspect="Content" ObjectID="_1691929390" r:id="rId28"/>
        </w:object>
      </w:r>
      <w:r w:rsidRPr="4E886F41">
        <w:rPr>
          <w:noProof/>
        </w:rPr>
        <w:t>) được xác định theo công thức Laspeyres bình quân nhân gia quyền, cụ thể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75A96" w14:paraId="22D29E71" w14:textId="77777777" w:rsidTr="00163A2A">
        <w:tc>
          <w:tcPr>
            <w:tcW w:w="3020" w:type="dxa"/>
            <w:vAlign w:val="center"/>
          </w:tcPr>
          <w:p w14:paraId="31E48714" w14:textId="77777777" w:rsidR="00B75A96" w:rsidRPr="008B587A" w:rsidRDefault="00B75A96" w:rsidP="00163A2A">
            <w:pPr>
              <w:pStyle w:val="BodyTextFirstIndent"/>
              <w:rPr>
                <w:lang w:val="vi-VN"/>
              </w:rPr>
            </w:pPr>
          </w:p>
        </w:tc>
        <w:tc>
          <w:tcPr>
            <w:tcW w:w="3021" w:type="dxa"/>
            <w:vAlign w:val="center"/>
          </w:tcPr>
          <w:p w14:paraId="271ED2B9" w14:textId="170B5C9B" w:rsidR="00B75A96" w:rsidRDefault="00480823" w:rsidP="00163A2A">
            <w:pPr>
              <w:pStyle w:val="BodyTextFirstIndent"/>
              <w:jc w:val="center"/>
            </w:pPr>
            <w:r w:rsidRPr="00B75A96">
              <w:rPr>
                <w:position w:val="-32"/>
                <w:lang w:val="vi-VN"/>
              </w:rPr>
              <w:object w:dxaOrig="2659" w:dyaOrig="840" w14:anchorId="6B18CFB0">
                <v:shape id="_x0000_i1035" type="#_x0000_t75" style="width:133.6pt;height:42.05pt" o:ole="">
                  <v:imagedata r:id="rId29" o:title=""/>
                </v:shape>
                <o:OLEObject Type="Embed" ProgID="Equation.DSMT4" ShapeID="_x0000_i1035" DrawAspect="Content" ObjectID="_1691929391" r:id="rId30"/>
              </w:object>
            </w:r>
          </w:p>
        </w:tc>
        <w:tc>
          <w:tcPr>
            <w:tcW w:w="3021" w:type="dxa"/>
            <w:vAlign w:val="center"/>
          </w:tcPr>
          <w:p w14:paraId="6486CF7B" w14:textId="04DB6FA5" w:rsidR="00B75A96" w:rsidRDefault="00B75A96" w:rsidP="00163A2A">
            <w:pPr>
              <w:pStyle w:val="BodyTextFirstIndent"/>
              <w:jc w:val="right"/>
            </w:pPr>
            <w:r w:rsidRPr="000A2BA4">
              <w:t>(2.</w:t>
            </w:r>
            <w:r>
              <w:t>3</w:t>
            </w:r>
            <w:r w:rsidRPr="000A2BA4">
              <w:t>)</w:t>
            </w:r>
          </w:p>
        </w:tc>
      </w:tr>
    </w:tbl>
    <w:p w14:paraId="130EF24A" w14:textId="7B208586" w:rsidR="008B587A" w:rsidRPr="008B587A" w:rsidRDefault="008B587A" w:rsidP="00DA4AF6">
      <w:pPr>
        <w:rPr>
          <w:noProof/>
          <w:lang w:val="en-US"/>
        </w:rPr>
      </w:pPr>
      <w:r>
        <w:rPr>
          <w:noProof/>
          <w:lang w:val="en-US"/>
        </w:rPr>
        <w:t>Trong đó:</w:t>
      </w:r>
    </w:p>
    <w:p w14:paraId="0A84B411" w14:textId="57E37D0B" w:rsidR="004619C2" w:rsidRPr="001A7AEA" w:rsidRDefault="008B587A" w:rsidP="00DA4AF6">
      <w:pPr>
        <w:rPr>
          <w:noProof/>
        </w:rPr>
      </w:pPr>
      <w:r w:rsidRPr="008B587A">
        <w:rPr>
          <w:noProof/>
          <w:position w:val="-16"/>
        </w:rPr>
        <w:object w:dxaOrig="639" w:dyaOrig="420" w14:anchorId="481C5F65">
          <v:shape id="_x0000_i1036" type="#_x0000_t75" style="width:32.05pt;height:20.8pt" o:ole="">
            <v:imagedata r:id="rId31" o:title=""/>
          </v:shape>
          <o:OLEObject Type="Embed" ProgID="Equation.DSMT4" ShapeID="_x0000_i1036" DrawAspect="Content" ObjectID="_1691929392" r:id="rId32"/>
        </w:object>
      </w:r>
      <w:r w:rsidR="004619C2" w:rsidRPr="4E886F41">
        <w:rPr>
          <w:noProof/>
        </w:rPr>
        <w:t>: tỷ trọng chi phí của máy thi công xây dựng chủ yếu thứ k trong tổng chi phí các máy thi công xây dựng chủ yếu của các công trình đại diện;</w:t>
      </w:r>
    </w:p>
    <w:p w14:paraId="1FFC9BB6" w14:textId="798973C0" w:rsidR="004619C2" w:rsidRPr="00CD7007" w:rsidRDefault="008B587A" w:rsidP="00DA4AF6">
      <w:pPr>
        <w:rPr>
          <w:noProof/>
        </w:rPr>
      </w:pPr>
      <w:r w:rsidRPr="008B587A">
        <w:rPr>
          <w:noProof/>
          <w:position w:val="-16"/>
        </w:rPr>
        <w:object w:dxaOrig="740" w:dyaOrig="420" w14:anchorId="0A8C90E3">
          <v:shape id="_x0000_i1037" type="#_x0000_t75" style="width:36.6pt;height:20.8pt" o:ole="">
            <v:imagedata r:id="rId33" o:title=""/>
          </v:shape>
          <o:OLEObject Type="Embed" ProgID="Equation.DSMT4" ShapeID="_x0000_i1037" DrawAspect="Content" ObjectID="_1691929393" r:id="rId34"/>
        </w:object>
      </w:r>
      <w:r w:rsidR="004619C2" w:rsidRPr="4E886F41">
        <w:rPr>
          <w:noProof/>
        </w:rPr>
        <w:t>: chỉ số giá của máy thi công xây dựng chủ yếu thứ k</w:t>
      </w:r>
      <w:r w:rsidR="00CD7007" w:rsidRPr="00CD7007">
        <w:rPr>
          <w:noProof/>
        </w:rPr>
        <w:t>;</w:t>
      </w:r>
    </w:p>
    <w:p w14:paraId="38EE5D0D" w14:textId="4306E2CE" w:rsidR="004619C2" w:rsidRPr="001A7AEA" w:rsidRDefault="004619C2" w:rsidP="00DA4AF6">
      <w:pPr>
        <w:rPr>
          <w:noProof/>
        </w:rPr>
      </w:pPr>
      <w:r w:rsidRPr="4E886F41">
        <w:rPr>
          <w:noProof/>
        </w:rPr>
        <w:t>f: số máy thi công xây dựng chủ yếu.</w:t>
      </w:r>
    </w:p>
    <w:p w14:paraId="2B747D96" w14:textId="77777777" w:rsidR="004619C2" w:rsidRPr="001A7AEA" w:rsidRDefault="004619C2" w:rsidP="00DA4AF6">
      <w:pPr>
        <w:rPr>
          <w:noProof/>
        </w:rPr>
      </w:pPr>
      <w:r w:rsidRPr="4E886F41">
        <w:rPr>
          <w:noProof/>
        </w:rPr>
        <w:t>Tổng các tỷ trọng chi phí máy thi công xây dựng chủ yếu bằng 1.</w:t>
      </w:r>
    </w:p>
    <w:p w14:paraId="2F02B05F" w14:textId="718806FB" w:rsidR="004619C2" w:rsidRDefault="004619C2" w:rsidP="00DA4AF6">
      <w:pPr>
        <w:rPr>
          <w:noProof/>
        </w:rPr>
      </w:pPr>
      <w:r w:rsidRPr="4E886F41">
        <w:rPr>
          <w:noProof/>
        </w:rPr>
        <w:t>Tỷ trọng chi phí của từng máy thi công xây dựng chủ yếu của từng công trình đại diện được tính bằng tỷ số giữa chi phí máy thi công xây dựng chủ yếu đó so với tổng chi phí các máy thi công xây dựng chủ yếu trong chi phí trực tiếp của công trình đại diện. Công thức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939FD" w14:paraId="1DCCAA71" w14:textId="77777777" w:rsidTr="00163A2A">
        <w:tc>
          <w:tcPr>
            <w:tcW w:w="3020" w:type="dxa"/>
            <w:vAlign w:val="center"/>
          </w:tcPr>
          <w:p w14:paraId="24845283" w14:textId="77777777" w:rsidR="006939FD" w:rsidRDefault="006939FD" w:rsidP="00163A2A">
            <w:pPr>
              <w:pStyle w:val="BodyTextFirstIndent"/>
              <w:rPr>
                <w:noProof/>
              </w:rPr>
            </w:pPr>
          </w:p>
        </w:tc>
        <w:tc>
          <w:tcPr>
            <w:tcW w:w="3021" w:type="dxa"/>
            <w:vAlign w:val="center"/>
          </w:tcPr>
          <w:p w14:paraId="035E1EEB" w14:textId="44546041" w:rsidR="006939FD" w:rsidRDefault="002570CA" w:rsidP="00163A2A">
            <w:pPr>
              <w:pStyle w:val="BodyTextFirstIndent"/>
              <w:jc w:val="center"/>
              <w:rPr>
                <w:noProof/>
              </w:rPr>
            </w:pPr>
            <w:r w:rsidRPr="006939FD">
              <w:rPr>
                <w:noProof/>
                <w:position w:val="-68"/>
                <w:lang w:val="vi-VN"/>
              </w:rPr>
              <w:object w:dxaOrig="2000" w:dyaOrig="1200" w14:anchorId="6454CE89">
                <v:shape id="_x0000_i1038" type="#_x0000_t75" style="width:100.3pt;height:60.35pt" o:ole="">
                  <v:imagedata r:id="rId35" o:title=""/>
                </v:shape>
                <o:OLEObject Type="Embed" ProgID="Equation.DSMT4" ShapeID="_x0000_i1038" DrawAspect="Content" ObjectID="_1691929394" r:id="rId36"/>
              </w:object>
            </w:r>
          </w:p>
        </w:tc>
        <w:tc>
          <w:tcPr>
            <w:tcW w:w="3021" w:type="dxa"/>
            <w:vAlign w:val="center"/>
          </w:tcPr>
          <w:p w14:paraId="4CD4E11B" w14:textId="478F68EB" w:rsidR="006939FD" w:rsidRDefault="006939FD" w:rsidP="00163A2A">
            <w:pPr>
              <w:pStyle w:val="BodyTextFirstIndent"/>
              <w:jc w:val="right"/>
              <w:rPr>
                <w:noProof/>
              </w:rPr>
            </w:pPr>
            <w:r w:rsidRPr="002D6644">
              <w:rPr>
                <w:noProof/>
              </w:rPr>
              <w:t>(2.</w:t>
            </w:r>
            <w:r>
              <w:rPr>
                <w:noProof/>
              </w:rPr>
              <w:t>4</w:t>
            </w:r>
            <w:r w:rsidRPr="002D6644">
              <w:rPr>
                <w:noProof/>
              </w:rPr>
              <w:t>)</w:t>
            </w:r>
          </w:p>
        </w:tc>
      </w:tr>
    </w:tbl>
    <w:p w14:paraId="2A986687" w14:textId="77777777" w:rsidR="004619C2" w:rsidRPr="001A7AEA" w:rsidRDefault="004619C2" w:rsidP="00DA4AF6">
      <w:pPr>
        <w:rPr>
          <w:noProof/>
        </w:rPr>
      </w:pPr>
      <w:r w:rsidRPr="4E886F41">
        <w:rPr>
          <w:noProof/>
        </w:rPr>
        <w:t>Trong đó:</w:t>
      </w:r>
    </w:p>
    <w:p w14:paraId="33A2232F" w14:textId="2081203A" w:rsidR="004619C2" w:rsidRPr="001A7AEA" w:rsidRDefault="006939FD" w:rsidP="00DA4AF6">
      <w:pPr>
        <w:rPr>
          <w:noProof/>
        </w:rPr>
      </w:pPr>
      <w:r w:rsidRPr="006939FD">
        <w:rPr>
          <w:noProof/>
          <w:position w:val="-16"/>
        </w:rPr>
        <w:object w:dxaOrig="639" w:dyaOrig="460" w14:anchorId="782B9FBC">
          <v:shape id="_x0000_i1039" type="#_x0000_t75" style="width:32.05pt;height:22.45pt" o:ole="">
            <v:imagedata r:id="rId37" o:title=""/>
          </v:shape>
          <o:OLEObject Type="Embed" ProgID="Equation.DSMT4" ShapeID="_x0000_i1039" DrawAspect="Content" ObjectID="_1691929395" r:id="rId38"/>
        </w:object>
      </w:r>
      <w:r w:rsidR="004619C2" w:rsidRPr="4E886F41">
        <w:rPr>
          <w:noProof/>
        </w:rPr>
        <w:t>: tỷ trọng chi phí máy thi công xây dựng chủ yếu thứ k của công trình đại diện thứ i;</w:t>
      </w:r>
    </w:p>
    <w:p w14:paraId="6E2C8941" w14:textId="72301A13" w:rsidR="004619C2" w:rsidRPr="001A7AEA" w:rsidRDefault="006939FD" w:rsidP="00DA4AF6">
      <w:pPr>
        <w:rPr>
          <w:noProof/>
        </w:rPr>
      </w:pPr>
      <w:r w:rsidRPr="006939FD">
        <w:rPr>
          <w:noProof/>
          <w:position w:val="-16"/>
        </w:rPr>
        <w:object w:dxaOrig="740" w:dyaOrig="460" w14:anchorId="5F687C29">
          <v:shape id="_x0000_i1040" type="#_x0000_t75" style="width:36.6pt;height:22.45pt" o:ole="">
            <v:imagedata r:id="rId39" o:title=""/>
          </v:shape>
          <o:OLEObject Type="Embed" ProgID="Equation.DSMT4" ShapeID="_x0000_i1040" DrawAspect="Content" ObjectID="_1691929396" r:id="rId40"/>
        </w:object>
      </w:r>
      <w:r w:rsidR="004619C2" w:rsidRPr="4E886F41">
        <w:rPr>
          <w:noProof/>
        </w:rPr>
        <w:t>: chi phí máy thi công xây dựng chủ yếu thứ k của công trình đại diện thứ i.</w:t>
      </w:r>
    </w:p>
    <w:p w14:paraId="3D9A71E2" w14:textId="77777777" w:rsidR="004619C2" w:rsidRPr="001A7AEA" w:rsidRDefault="004619C2" w:rsidP="00DA4AF6">
      <w:pPr>
        <w:rPr>
          <w:noProof/>
        </w:rPr>
      </w:pPr>
      <w:r w:rsidRPr="4E886F41">
        <w:rPr>
          <w:noProof/>
        </w:rPr>
        <w:lastRenderedPageBreak/>
        <w:t>Các máy thi công xây dựng chủ yếu được quy định bao gồm: máy làm đất, máy vận chuyển, máy nâng hạ, máy phục vụ công tác bê tông, máy gia công kim loại, máy phục vụ công tác cọc, máy đào hầm, máy làm đường.</w:t>
      </w:r>
    </w:p>
    <w:p w14:paraId="690FBAE6" w14:textId="7B4D07FF" w:rsidR="004619C2" w:rsidRPr="001A7AEA" w:rsidRDefault="004619C2" w:rsidP="00DA4AF6">
      <w:pPr>
        <w:rPr>
          <w:noProof/>
        </w:rPr>
      </w:pPr>
      <w:r w:rsidRPr="4E886F41">
        <w:rPr>
          <w:noProof/>
        </w:rPr>
        <w:t xml:space="preserve">Tùy theo đặc điểm, tính </w:t>
      </w:r>
      <w:r w:rsidRPr="000312D0">
        <w:rPr>
          <w:noProof/>
        </w:rPr>
        <w:t xml:space="preserve">chất cụ thể của từng công trình xây dựng, các máy thi công xây dựng chủ yếu có thể </w:t>
      </w:r>
      <w:r w:rsidR="006C59FE" w:rsidRPr="000312D0">
        <w:rPr>
          <w:noProof/>
        </w:rPr>
        <w:t xml:space="preserve">được </w:t>
      </w:r>
      <w:r w:rsidRPr="000312D0">
        <w:rPr>
          <w:noProof/>
        </w:rPr>
        <w:t>bổ sung</w:t>
      </w:r>
      <w:r w:rsidRPr="4E886F41">
        <w:rPr>
          <w:noProof/>
        </w:rPr>
        <w:t xml:space="preserve"> để tính toán cho phù hợp.</w:t>
      </w:r>
    </w:p>
    <w:p w14:paraId="1B81F48E" w14:textId="77777777" w:rsidR="004619C2" w:rsidRPr="001A7AEA" w:rsidRDefault="004619C2" w:rsidP="00DA4AF6">
      <w:pPr>
        <w:rPr>
          <w:noProof/>
        </w:rPr>
      </w:pPr>
      <w:r w:rsidRPr="4E886F41">
        <w:rPr>
          <w:noProof/>
        </w:rPr>
        <w:t>Chỉ số giá ca máy và thiết bị thi công xây dựng chủ yếu được xác định bằng tỷ số giữa giá ca máy và thiết bị thi công xây dựng của loại máy và thiết bị thi công đó tại thời điểm so sánh so với thời điểm gốc.</w:t>
      </w:r>
    </w:p>
    <w:p w14:paraId="638FADBF" w14:textId="77777777" w:rsidR="004619C2" w:rsidRPr="001A7AEA" w:rsidRDefault="00114C5F" w:rsidP="00DA4AF6">
      <w:pPr>
        <w:rPr>
          <w:noProof/>
        </w:rPr>
      </w:pPr>
      <w:r w:rsidRPr="4E886F41">
        <w:rPr>
          <w:noProof/>
        </w:rPr>
        <w:t>5.2</w:t>
      </w:r>
      <w:r w:rsidR="008F2422" w:rsidRPr="4E886F41">
        <w:rPr>
          <w:noProof/>
        </w:rPr>
        <w:t>.</w:t>
      </w:r>
      <w:r w:rsidR="003009B6" w:rsidRPr="4E886F41">
        <w:rPr>
          <w:noProof/>
        </w:rPr>
        <w:t xml:space="preserve"> C</w:t>
      </w:r>
      <w:r w:rsidR="004619C2" w:rsidRPr="4E886F41">
        <w:rPr>
          <w:noProof/>
        </w:rPr>
        <w:t>hỉ số giá</w:t>
      </w:r>
      <w:r w:rsidR="004619C2" w:rsidRPr="4E886F41">
        <w:rPr>
          <w:noProof/>
          <w:spacing w:val="-4"/>
        </w:rPr>
        <w:t xml:space="preserve"> </w:t>
      </w:r>
      <w:r w:rsidR="004619C2" w:rsidRPr="4E886F41">
        <w:rPr>
          <w:noProof/>
        </w:rPr>
        <w:t>xây</w:t>
      </w:r>
      <w:r w:rsidR="004619C2" w:rsidRPr="4E886F41">
        <w:rPr>
          <w:noProof/>
          <w:spacing w:val="-4"/>
        </w:rPr>
        <w:t xml:space="preserve"> </w:t>
      </w:r>
      <w:r w:rsidR="004619C2" w:rsidRPr="4E886F41">
        <w:rPr>
          <w:noProof/>
          <w:spacing w:val="1"/>
        </w:rPr>
        <w:t>d</w:t>
      </w:r>
      <w:r w:rsidR="004619C2" w:rsidRPr="4E886F41">
        <w:rPr>
          <w:noProof/>
        </w:rPr>
        <w:t>ự</w:t>
      </w:r>
      <w:r w:rsidR="004619C2" w:rsidRPr="4E886F41">
        <w:rPr>
          <w:noProof/>
          <w:spacing w:val="1"/>
        </w:rPr>
        <w:t>ng</w:t>
      </w:r>
      <w:r w:rsidR="004619C2" w:rsidRPr="4E886F41">
        <w:rPr>
          <w:noProof/>
        </w:rPr>
        <w:t xml:space="preserve"> theo cơ cấu chi phí</w:t>
      </w:r>
    </w:p>
    <w:p w14:paraId="1A096124" w14:textId="4E2839F5" w:rsidR="004619C2" w:rsidRDefault="008F2422" w:rsidP="00DA4AF6">
      <w:pPr>
        <w:rPr>
          <w:noProof/>
        </w:rPr>
      </w:pPr>
      <w:r w:rsidRPr="4E886F41">
        <w:rPr>
          <w:noProof/>
        </w:rPr>
        <w:t xml:space="preserve">a) </w:t>
      </w:r>
      <w:r w:rsidR="004619C2" w:rsidRPr="4E886F41">
        <w:rPr>
          <w:noProof/>
        </w:rPr>
        <w:t>Chỉ số giá phần xây dựng (I</w:t>
      </w:r>
      <w:r w:rsidR="004619C2" w:rsidRPr="4E886F41">
        <w:rPr>
          <w:noProof/>
          <w:vertAlign w:val="subscript"/>
        </w:rPr>
        <w:t>XD</w:t>
      </w:r>
      <w:r w:rsidR="004619C2" w:rsidRPr="4E886F41">
        <w:rPr>
          <w:noProof/>
        </w:rPr>
        <w:t>) xác định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4525"/>
        <w:gridCol w:w="2346"/>
      </w:tblGrid>
      <w:tr w:rsidR="001244C7" w14:paraId="3A4FB041" w14:textId="77777777" w:rsidTr="000312D0">
        <w:tc>
          <w:tcPr>
            <w:tcW w:w="3020" w:type="dxa"/>
            <w:vAlign w:val="center"/>
          </w:tcPr>
          <w:p w14:paraId="41CB5F8A" w14:textId="77777777" w:rsidR="001244C7" w:rsidRPr="00287F74" w:rsidRDefault="001244C7" w:rsidP="001244C7">
            <w:pPr>
              <w:pStyle w:val="BodyTextFirstIndent"/>
              <w:rPr>
                <w:noProof/>
                <w:lang w:val="vi-VN"/>
              </w:rPr>
            </w:pPr>
          </w:p>
        </w:tc>
        <w:tc>
          <w:tcPr>
            <w:tcW w:w="3021" w:type="dxa"/>
            <w:vAlign w:val="center"/>
          </w:tcPr>
          <w:p w14:paraId="321D0A60" w14:textId="725CEBE7" w:rsidR="001244C7" w:rsidRDefault="001244C7" w:rsidP="001244C7">
            <w:pPr>
              <w:pStyle w:val="BodyTextFirstIndent"/>
              <w:jc w:val="center"/>
              <w:rPr>
                <w:noProof/>
              </w:rPr>
            </w:pPr>
            <w:r w:rsidRPr="001244C7">
              <w:rPr>
                <w:noProof/>
                <w:position w:val="-14"/>
                <w:lang w:val="vi-VN"/>
              </w:rPr>
              <w:object w:dxaOrig="4300" w:dyaOrig="480" w14:anchorId="3D17698E">
                <v:shape id="_x0000_i1041" type="#_x0000_t75" style="width:215.6pt;height:24.55pt" o:ole="">
                  <v:imagedata r:id="rId41" o:title=""/>
                </v:shape>
                <o:OLEObject Type="Embed" ProgID="Equation.DSMT4" ShapeID="_x0000_i1041" DrawAspect="Content" ObjectID="_1691929397" r:id="rId42"/>
              </w:object>
            </w:r>
          </w:p>
        </w:tc>
        <w:tc>
          <w:tcPr>
            <w:tcW w:w="3021" w:type="dxa"/>
            <w:vAlign w:val="center"/>
          </w:tcPr>
          <w:p w14:paraId="1F23C52A" w14:textId="05E976D3" w:rsidR="001244C7" w:rsidRDefault="001244C7" w:rsidP="001244C7">
            <w:pPr>
              <w:pStyle w:val="BodyTextFirstIndent"/>
              <w:jc w:val="right"/>
              <w:rPr>
                <w:noProof/>
              </w:rPr>
            </w:pPr>
            <w:r w:rsidRPr="001244C7">
              <w:rPr>
                <w:noProof/>
              </w:rPr>
              <w:t>(2.5)</w:t>
            </w:r>
          </w:p>
        </w:tc>
      </w:tr>
    </w:tbl>
    <w:p w14:paraId="35689413" w14:textId="77777777" w:rsidR="003603F2" w:rsidRDefault="004619C2" w:rsidP="00DA4AF6">
      <w:pPr>
        <w:rPr>
          <w:noProof/>
        </w:rPr>
      </w:pPr>
      <w:r w:rsidRPr="4E886F41">
        <w:rPr>
          <w:noProof/>
        </w:rPr>
        <w:t xml:space="preserve">Trong đó: </w:t>
      </w:r>
    </w:p>
    <w:p w14:paraId="3549AF15" w14:textId="6C891317" w:rsidR="004619C2" w:rsidRPr="001A7AEA" w:rsidRDefault="004619C2" w:rsidP="00DA4AF6">
      <w:pPr>
        <w:rPr>
          <w:noProof/>
        </w:rPr>
      </w:pPr>
      <w:r w:rsidRPr="4E886F41">
        <w:rPr>
          <w:noProof/>
        </w:rPr>
        <w:t>P</w:t>
      </w:r>
      <w:r w:rsidRPr="4E886F41">
        <w:rPr>
          <w:noProof/>
          <w:vertAlign w:val="subscript"/>
        </w:rPr>
        <w:t>VL</w:t>
      </w:r>
      <w:r w:rsidRPr="4E886F41">
        <w:rPr>
          <w:noProof/>
        </w:rPr>
        <w:t>, P</w:t>
      </w:r>
      <w:r w:rsidRPr="4E886F41">
        <w:rPr>
          <w:noProof/>
          <w:vertAlign w:val="subscript"/>
        </w:rPr>
        <w:t>NC</w:t>
      </w:r>
      <w:r w:rsidRPr="4E886F41">
        <w:rPr>
          <w:noProof/>
        </w:rPr>
        <w:t>, P</w:t>
      </w:r>
      <w:r w:rsidRPr="4E886F41">
        <w:rPr>
          <w:noProof/>
          <w:vertAlign w:val="subscript"/>
        </w:rPr>
        <w:t>MTC</w:t>
      </w:r>
      <w:r w:rsidR="003603F2" w:rsidRPr="003A10AF">
        <w:rPr>
          <w:noProof/>
        </w:rPr>
        <w:t>:</w:t>
      </w:r>
      <w:r w:rsidRPr="4E886F41">
        <w:rPr>
          <w:noProof/>
        </w:rPr>
        <w:t xml:space="preserve"> Tỷ trọng bình quân của chi phí vật liệu, chi phí nhân công, chi phí máy thi công xây dựng trong chi phí trực tiếp của các công trình đại diện</w:t>
      </w:r>
      <w:r w:rsidR="003A10AF" w:rsidRPr="003A10AF">
        <w:rPr>
          <w:noProof/>
        </w:rPr>
        <w:t xml:space="preserve">. </w:t>
      </w:r>
      <w:r w:rsidRPr="4E886F41">
        <w:rPr>
          <w:noProof/>
        </w:rPr>
        <w:t>Tổng các tỷ trọng bình quân nói trên bằng 1.</w:t>
      </w:r>
    </w:p>
    <w:p w14:paraId="66CE8EA5" w14:textId="77777777" w:rsidR="004619C2" w:rsidRPr="001A7AEA" w:rsidRDefault="004619C2" w:rsidP="00DA4AF6">
      <w:pPr>
        <w:rPr>
          <w:noProof/>
        </w:rPr>
      </w:pPr>
      <w:r w:rsidRPr="4E886F41">
        <w:rPr>
          <w:noProof/>
        </w:rPr>
        <w:t>K</w:t>
      </w:r>
      <w:r w:rsidRPr="4E886F41">
        <w:rPr>
          <w:noProof/>
          <w:vertAlign w:val="subscript"/>
        </w:rPr>
        <w:t>VL</w:t>
      </w:r>
      <w:r w:rsidRPr="4E886F41">
        <w:rPr>
          <w:noProof/>
        </w:rPr>
        <w:t xml:space="preserve"> , K</w:t>
      </w:r>
      <w:r w:rsidRPr="4E886F41">
        <w:rPr>
          <w:noProof/>
          <w:vertAlign w:val="subscript"/>
        </w:rPr>
        <w:t>NC</w:t>
      </w:r>
      <w:r w:rsidRPr="4E886F41">
        <w:rPr>
          <w:noProof/>
        </w:rPr>
        <w:t xml:space="preserve"> , K</w:t>
      </w:r>
      <w:r w:rsidRPr="4E886F41">
        <w:rPr>
          <w:noProof/>
          <w:vertAlign w:val="subscript"/>
        </w:rPr>
        <w:t>MTC</w:t>
      </w:r>
      <w:r w:rsidRPr="4E886F41">
        <w:rPr>
          <w:noProof/>
        </w:rPr>
        <w:t>: chỉ số giá vật liệu xây dựng công trình, nhân công xây dựng công trình, máy thi công xây dựng công trình trong chi phí trực tiếp của các công trình đại diện.</w:t>
      </w:r>
    </w:p>
    <w:p w14:paraId="1D433DDD" w14:textId="77777777" w:rsidR="004619C2" w:rsidRPr="001A7AEA" w:rsidRDefault="004619C2" w:rsidP="00DA4AF6">
      <w:pPr>
        <w:rPr>
          <w:noProof/>
        </w:rPr>
      </w:pPr>
      <w:r w:rsidRPr="4E886F41">
        <w:rPr>
          <w:noProof/>
        </w:rPr>
        <w:t>Cách xác định các thành phần của công thức (</w:t>
      </w:r>
      <w:r w:rsidR="00F32FF2" w:rsidRPr="4E886F41">
        <w:rPr>
          <w:noProof/>
        </w:rPr>
        <w:t>2</w:t>
      </w:r>
      <w:r w:rsidRPr="4E886F41">
        <w:rPr>
          <w:noProof/>
        </w:rPr>
        <w:t>.5) như sau:</w:t>
      </w:r>
    </w:p>
    <w:p w14:paraId="37A90CAB" w14:textId="2899DB44" w:rsidR="004619C2" w:rsidRPr="001A7AEA" w:rsidRDefault="004619C2" w:rsidP="00FD7681">
      <w:pPr>
        <w:pStyle w:val="61Bullets1"/>
        <w:rPr>
          <w:noProof/>
        </w:rPr>
      </w:pPr>
      <w:r w:rsidRPr="4E886F41">
        <w:rPr>
          <w:noProof/>
        </w:rPr>
        <w:t>Chỉ số giá vật liệu xây dựng công trình, nhân công xây dựng công trình, máy thi công xây dựng công trình ( K</w:t>
      </w:r>
      <w:r w:rsidRPr="4E886F41">
        <w:rPr>
          <w:noProof/>
          <w:vertAlign w:val="subscript"/>
        </w:rPr>
        <w:t>VL</w:t>
      </w:r>
      <w:r w:rsidRPr="4E886F41">
        <w:rPr>
          <w:noProof/>
        </w:rPr>
        <w:t xml:space="preserve"> , K</w:t>
      </w:r>
      <w:r w:rsidRPr="4E886F41">
        <w:rPr>
          <w:noProof/>
          <w:vertAlign w:val="subscript"/>
        </w:rPr>
        <w:t>NC</w:t>
      </w:r>
      <w:r w:rsidRPr="4E886F41">
        <w:rPr>
          <w:noProof/>
        </w:rPr>
        <w:t xml:space="preserve"> , K</w:t>
      </w:r>
      <w:r w:rsidRPr="4E886F41">
        <w:rPr>
          <w:noProof/>
          <w:vertAlign w:val="subscript"/>
        </w:rPr>
        <w:t>MTC</w:t>
      </w:r>
      <w:r w:rsidRPr="4E886F41">
        <w:rPr>
          <w:noProof/>
        </w:rPr>
        <w:t xml:space="preserve"> ) xác định theo hướng dẫn tại </w:t>
      </w:r>
      <w:r w:rsidR="00B25D04" w:rsidRPr="4E886F41">
        <w:rPr>
          <w:noProof/>
        </w:rPr>
        <w:t>khoản</w:t>
      </w:r>
      <w:r w:rsidRPr="4E886F41">
        <w:rPr>
          <w:noProof/>
        </w:rPr>
        <w:t xml:space="preserve"> </w:t>
      </w:r>
      <w:r w:rsidR="00B25D04" w:rsidRPr="4E886F41">
        <w:rPr>
          <w:noProof/>
        </w:rPr>
        <w:t>5.</w:t>
      </w:r>
      <w:r w:rsidRPr="4E886F41">
        <w:rPr>
          <w:noProof/>
        </w:rPr>
        <w:t>1 nêu trên.</w:t>
      </w:r>
    </w:p>
    <w:p w14:paraId="6B57DD9A" w14:textId="38789230" w:rsidR="004619C2" w:rsidRPr="001A7AEA" w:rsidRDefault="004619C2" w:rsidP="00FD7681">
      <w:pPr>
        <w:pStyle w:val="61Bullets1"/>
        <w:rPr>
          <w:noProof/>
          <w:spacing w:val="-4"/>
          <w:position w:val="-6"/>
        </w:rPr>
      </w:pPr>
      <w:r w:rsidRPr="4E886F41">
        <w:rPr>
          <w:noProof/>
          <w:spacing w:val="-4"/>
          <w:position w:val="-6"/>
        </w:rPr>
        <w:t>Tỷ trọng bình quân của chi phí vật liệu, chi phí nhân công, chi phí máy thi công xây dựng trong chi phí trực tiếp (P</w:t>
      </w:r>
      <w:r w:rsidRPr="4E886F41">
        <w:rPr>
          <w:noProof/>
          <w:spacing w:val="-4"/>
          <w:position w:val="-6"/>
          <w:vertAlign w:val="subscript"/>
        </w:rPr>
        <w:t>VL</w:t>
      </w:r>
      <w:r w:rsidRPr="4E886F41">
        <w:rPr>
          <w:noProof/>
          <w:spacing w:val="-4"/>
          <w:position w:val="-6"/>
        </w:rPr>
        <w:t>, P</w:t>
      </w:r>
      <w:r w:rsidRPr="4E886F41">
        <w:rPr>
          <w:noProof/>
          <w:spacing w:val="-4"/>
          <w:position w:val="-6"/>
          <w:vertAlign w:val="subscript"/>
        </w:rPr>
        <w:t>NC</w:t>
      </w:r>
      <w:r w:rsidRPr="4E886F41">
        <w:rPr>
          <w:noProof/>
          <w:spacing w:val="-4"/>
          <w:position w:val="-6"/>
        </w:rPr>
        <w:t>, P</w:t>
      </w:r>
      <w:r w:rsidRPr="4E886F41">
        <w:rPr>
          <w:noProof/>
          <w:spacing w:val="-4"/>
          <w:position w:val="-6"/>
          <w:vertAlign w:val="subscript"/>
        </w:rPr>
        <w:t>MTC</w:t>
      </w:r>
      <w:r w:rsidRPr="4E886F41">
        <w:rPr>
          <w:noProof/>
          <w:spacing w:val="-4"/>
          <w:position w:val="-6"/>
        </w:rPr>
        <w:t>) được xác định như sau:</w:t>
      </w:r>
    </w:p>
    <w:p w14:paraId="24DD42DA" w14:textId="77777777" w:rsidR="004619C2" w:rsidRPr="001A7AEA" w:rsidRDefault="004619C2" w:rsidP="00DA4AF6">
      <w:pPr>
        <w:rPr>
          <w:noProof/>
        </w:rPr>
      </w:pPr>
      <w:r w:rsidRPr="4E886F41">
        <w:rPr>
          <w:noProof/>
        </w:rPr>
        <w:t>Tỷ trọng bình quân của chi phí vật liệu (P</w:t>
      </w:r>
      <w:r w:rsidRPr="4E886F41">
        <w:rPr>
          <w:noProof/>
          <w:vertAlign w:val="subscript"/>
        </w:rPr>
        <w:t>VL</w:t>
      </w:r>
      <w:r w:rsidRPr="4E886F41">
        <w:rPr>
          <w:noProof/>
        </w:rPr>
        <w:t>), nhân công (P</w:t>
      </w:r>
      <w:r w:rsidRPr="4E886F41">
        <w:rPr>
          <w:noProof/>
          <w:vertAlign w:val="subscript"/>
        </w:rPr>
        <w:t>NC</w:t>
      </w:r>
      <w:r w:rsidRPr="4E886F41">
        <w:rPr>
          <w:noProof/>
        </w:rPr>
        <w:t>), máy thi công xây dựng (P</w:t>
      </w:r>
      <w:r w:rsidRPr="4E886F41">
        <w:rPr>
          <w:noProof/>
          <w:vertAlign w:val="subscript"/>
        </w:rPr>
        <w:t>MTC</w:t>
      </w:r>
      <w:r w:rsidRPr="4E886F41">
        <w:rPr>
          <w:noProof/>
        </w:rPr>
        <w:t>) được xác định bằng bình quân của các tỷ trọng chi phí vật liệu, chi phí nhân công, chi phí máy thi công xây dựng của các công trình đại diện lựa chọn.</w:t>
      </w:r>
    </w:p>
    <w:p w14:paraId="575A59DE" w14:textId="77777777" w:rsidR="004619C2" w:rsidRPr="001A7AEA" w:rsidRDefault="004619C2" w:rsidP="00DA4AF6">
      <w:pPr>
        <w:rPr>
          <w:noProof/>
        </w:rPr>
      </w:pPr>
      <w:r w:rsidRPr="4E886F41">
        <w:rPr>
          <w:noProof/>
        </w:rPr>
        <w:t>Tỷ trọng chi phí vật liệu, nhân công, máy thi công xây dựng của từng công trình đại diện bằng tỷ số giữa chi phí vật liệu, chi phí nhân công, chi phí máy thi công xây dựng so với tổng các chi phí này của công trình đại diện đó. Công thức xác định như sau:</w:t>
      </w:r>
    </w:p>
    <w:tbl>
      <w:tblPr>
        <w:tblW w:w="5000" w:type="pct"/>
        <w:tblLook w:val="01E0" w:firstRow="1" w:lastRow="1" w:firstColumn="1" w:lastColumn="1" w:noHBand="0" w:noVBand="0"/>
      </w:tblPr>
      <w:tblGrid>
        <w:gridCol w:w="3968"/>
        <w:gridCol w:w="2079"/>
        <w:gridCol w:w="3025"/>
      </w:tblGrid>
      <w:tr w:rsidR="001A7AEA" w:rsidRPr="001A7AEA" w14:paraId="40515D06" w14:textId="77777777" w:rsidTr="00FC73C6">
        <w:tc>
          <w:tcPr>
            <w:tcW w:w="2187" w:type="pct"/>
            <w:shd w:val="clear" w:color="auto" w:fill="auto"/>
            <w:vAlign w:val="center"/>
          </w:tcPr>
          <w:p w14:paraId="40368E16" w14:textId="59D4F695" w:rsidR="004619C2" w:rsidRPr="001A7AEA" w:rsidRDefault="004619C2" w:rsidP="00FC73C6">
            <w:pPr>
              <w:pStyle w:val="BodyTextFirstIndent"/>
              <w:rPr>
                <w:noProof/>
              </w:rPr>
            </w:pPr>
          </w:p>
        </w:tc>
        <w:tc>
          <w:tcPr>
            <w:tcW w:w="1146" w:type="pct"/>
            <w:shd w:val="clear" w:color="auto" w:fill="auto"/>
            <w:vAlign w:val="center"/>
          </w:tcPr>
          <w:p w14:paraId="07F5C62D" w14:textId="7E93D711" w:rsidR="004619C2" w:rsidRPr="00FC73C6" w:rsidRDefault="00FC73C6" w:rsidP="00FC73C6">
            <w:pPr>
              <w:pStyle w:val="BodyTextFirstIndent"/>
            </w:pPr>
            <w:r w:rsidRPr="00FC73C6">
              <w:rPr>
                <w:noProof/>
                <w:position w:val="-38"/>
              </w:rPr>
              <w:object w:dxaOrig="1340" w:dyaOrig="859" w14:anchorId="5A04A0A6">
                <v:shape id="_x0000_i1042" type="#_x0000_t75" style="width:66.6pt;height:42.85pt" o:ole="">
                  <v:imagedata r:id="rId43" o:title=""/>
                </v:shape>
                <o:OLEObject Type="Embed" ProgID="Equation.DSMT4" ShapeID="_x0000_i1042" DrawAspect="Content" ObjectID="_1691929398" r:id="rId44"/>
              </w:object>
            </w:r>
          </w:p>
        </w:tc>
        <w:tc>
          <w:tcPr>
            <w:tcW w:w="1667" w:type="pct"/>
            <w:shd w:val="clear" w:color="auto" w:fill="auto"/>
            <w:vAlign w:val="center"/>
          </w:tcPr>
          <w:p w14:paraId="7AC05A33" w14:textId="77777777" w:rsidR="004619C2" w:rsidRPr="001A7AEA" w:rsidRDefault="004619C2" w:rsidP="00FC73C6">
            <w:pPr>
              <w:pStyle w:val="BodyTextFirstIndent"/>
              <w:jc w:val="right"/>
              <w:rPr>
                <w:noProof/>
              </w:rPr>
            </w:pPr>
            <w:r w:rsidRPr="4E886F41">
              <w:rPr>
                <w:noProof/>
              </w:rPr>
              <w:t>(</w:t>
            </w:r>
            <w:r w:rsidR="00F32FF2" w:rsidRPr="4E886F41">
              <w:rPr>
                <w:noProof/>
              </w:rPr>
              <w:t>2</w:t>
            </w:r>
            <w:r w:rsidRPr="4E886F41">
              <w:rPr>
                <w:noProof/>
              </w:rPr>
              <w:t>.6)</w:t>
            </w:r>
          </w:p>
        </w:tc>
      </w:tr>
      <w:tr w:rsidR="001A7AEA" w:rsidRPr="001A7AEA" w14:paraId="499455A4" w14:textId="77777777" w:rsidTr="00FC73C6">
        <w:tc>
          <w:tcPr>
            <w:tcW w:w="2187" w:type="pct"/>
            <w:shd w:val="clear" w:color="auto" w:fill="auto"/>
            <w:vAlign w:val="center"/>
          </w:tcPr>
          <w:p w14:paraId="0C6A8AD2" w14:textId="47EDCDBC" w:rsidR="004619C2" w:rsidRPr="001A7AEA" w:rsidRDefault="004619C2" w:rsidP="00FC73C6">
            <w:pPr>
              <w:pStyle w:val="BodyTextFirstIndent"/>
              <w:rPr>
                <w:noProof/>
              </w:rPr>
            </w:pPr>
          </w:p>
        </w:tc>
        <w:tc>
          <w:tcPr>
            <w:tcW w:w="1146" w:type="pct"/>
            <w:shd w:val="clear" w:color="auto" w:fill="auto"/>
            <w:vAlign w:val="center"/>
          </w:tcPr>
          <w:p w14:paraId="6E5C5362" w14:textId="0BE3BF4A" w:rsidR="004619C2" w:rsidRPr="001A7AEA" w:rsidRDefault="00FC73C6" w:rsidP="00FC73C6">
            <w:pPr>
              <w:pStyle w:val="BodyTextFirstIndent"/>
              <w:jc w:val="left"/>
              <w:rPr>
                <w:noProof/>
              </w:rPr>
            </w:pPr>
            <w:r w:rsidRPr="00FC73C6">
              <w:rPr>
                <w:noProof/>
                <w:position w:val="-38"/>
              </w:rPr>
              <w:object w:dxaOrig="1359" w:dyaOrig="859" w14:anchorId="08FA783F">
                <v:shape id="_x0000_i1043" type="#_x0000_t75" style="width:67pt;height:42.85pt" o:ole="">
                  <v:imagedata r:id="rId45" o:title=""/>
                </v:shape>
                <o:OLEObject Type="Embed" ProgID="Equation.DSMT4" ShapeID="_x0000_i1043" DrawAspect="Content" ObjectID="_1691929399" r:id="rId46"/>
              </w:object>
            </w:r>
          </w:p>
        </w:tc>
        <w:tc>
          <w:tcPr>
            <w:tcW w:w="1667" w:type="pct"/>
            <w:shd w:val="clear" w:color="auto" w:fill="auto"/>
            <w:vAlign w:val="center"/>
          </w:tcPr>
          <w:p w14:paraId="66F7C02C" w14:textId="77777777" w:rsidR="004619C2" w:rsidRPr="001A7AEA" w:rsidRDefault="004619C2" w:rsidP="00FC73C6">
            <w:pPr>
              <w:pStyle w:val="BodyTextFirstIndent"/>
              <w:jc w:val="right"/>
              <w:rPr>
                <w:noProof/>
              </w:rPr>
            </w:pPr>
            <w:r w:rsidRPr="4E886F41">
              <w:rPr>
                <w:noProof/>
              </w:rPr>
              <w:t>(</w:t>
            </w:r>
            <w:r w:rsidR="00F32FF2" w:rsidRPr="4E886F41">
              <w:rPr>
                <w:noProof/>
              </w:rPr>
              <w:t>2</w:t>
            </w:r>
            <w:r w:rsidRPr="4E886F41">
              <w:rPr>
                <w:noProof/>
              </w:rPr>
              <w:t>.7)</w:t>
            </w:r>
          </w:p>
        </w:tc>
      </w:tr>
      <w:tr w:rsidR="001A7AEA" w:rsidRPr="001A7AEA" w14:paraId="1E8F0358" w14:textId="77777777" w:rsidTr="00FC73C6">
        <w:tc>
          <w:tcPr>
            <w:tcW w:w="2187" w:type="pct"/>
            <w:shd w:val="clear" w:color="auto" w:fill="auto"/>
            <w:vAlign w:val="center"/>
          </w:tcPr>
          <w:p w14:paraId="5AA63F81" w14:textId="20EEFC3E" w:rsidR="004619C2" w:rsidRPr="001A7AEA" w:rsidRDefault="004619C2" w:rsidP="00FC73C6">
            <w:pPr>
              <w:pStyle w:val="BodyTextFirstIndent"/>
              <w:rPr>
                <w:noProof/>
              </w:rPr>
            </w:pPr>
          </w:p>
        </w:tc>
        <w:tc>
          <w:tcPr>
            <w:tcW w:w="1146" w:type="pct"/>
            <w:shd w:val="clear" w:color="auto" w:fill="auto"/>
            <w:vAlign w:val="center"/>
          </w:tcPr>
          <w:p w14:paraId="36DF2A48" w14:textId="05C9EF8A" w:rsidR="004619C2" w:rsidRPr="001A7AEA" w:rsidRDefault="00FC73C6" w:rsidP="00FC73C6">
            <w:pPr>
              <w:pStyle w:val="BodyTextFirstIndent"/>
              <w:jc w:val="left"/>
              <w:rPr>
                <w:noProof/>
              </w:rPr>
            </w:pPr>
            <w:r w:rsidRPr="00FC73C6">
              <w:rPr>
                <w:noProof/>
                <w:position w:val="-38"/>
              </w:rPr>
              <w:object w:dxaOrig="1600" w:dyaOrig="859" w14:anchorId="0B4F8C67">
                <v:shape id="_x0000_i1044" type="#_x0000_t75" style="width:79.9pt;height:42.85pt" o:ole="">
                  <v:imagedata r:id="rId47" o:title=""/>
                </v:shape>
                <o:OLEObject Type="Embed" ProgID="Equation.DSMT4" ShapeID="_x0000_i1044" DrawAspect="Content" ObjectID="_1691929400" r:id="rId48"/>
              </w:object>
            </w:r>
          </w:p>
        </w:tc>
        <w:tc>
          <w:tcPr>
            <w:tcW w:w="1667" w:type="pct"/>
            <w:shd w:val="clear" w:color="auto" w:fill="auto"/>
            <w:vAlign w:val="center"/>
          </w:tcPr>
          <w:p w14:paraId="2A65CDA5" w14:textId="77777777" w:rsidR="004619C2" w:rsidRPr="001A7AEA" w:rsidRDefault="004619C2" w:rsidP="00FC73C6">
            <w:pPr>
              <w:pStyle w:val="BodyTextFirstIndent"/>
              <w:jc w:val="right"/>
              <w:rPr>
                <w:noProof/>
              </w:rPr>
            </w:pPr>
            <w:r w:rsidRPr="4E886F41">
              <w:rPr>
                <w:noProof/>
              </w:rPr>
              <w:t>(</w:t>
            </w:r>
            <w:r w:rsidR="00F32FF2" w:rsidRPr="4E886F41">
              <w:rPr>
                <w:noProof/>
              </w:rPr>
              <w:t>2</w:t>
            </w:r>
            <w:r w:rsidRPr="4E886F41">
              <w:rPr>
                <w:noProof/>
              </w:rPr>
              <w:t>.8)</w:t>
            </w:r>
          </w:p>
        </w:tc>
      </w:tr>
    </w:tbl>
    <w:p w14:paraId="6F7FF69F" w14:textId="77777777" w:rsidR="004619C2" w:rsidRPr="001A7AEA" w:rsidRDefault="004619C2" w:rsidP="00DA4AF6">
      <w:pPr>
        <w:rPr>
          <w:noProof/>
        </w:rPr>
      </w:pPr>
      <w:r w:rsidRPr="4E886F41">
        <w:rPr>
          <w:noProof/>
        </w:rPr>
        <w:t xml:space="preserve">Trong đó: </w:t>
      </w:r>
    </w:p>
    <w:p w14:paraId="1B251FAF" w14:textId="012D1D01" w:rsidR="004619C2" w:rsidRPr="001A7AEA" w:rsidRDefault="00B2477E" w:rsidP="00DA4AF6">
      <w:pPr>
        <w:rPr>
          <w:noProof/>
        </w:rPr>
      </w:pPr>
      <w:r w:rsidRPr="00B2477E">
        <w:rPr>
          <w:noProof/>
          <w:position w:val="-16"/>
        </w:rPr>
        <w:object w:dxaOrig="480" w:dyaOrig="420" w14:anchorId="030F86A0">
          <v:shape id="_x0000_i1045" type="#_x0000_t75" style="width:24.55pt;height:20.8pt" o:ole="">
            <v:imagedata r:id="rId49" o:title=""/>
          </v:shape>
          <o:OLEObject Type="Embed" ProgID="Equation.DSMT4" ShapeID="_x0000_i1045" DrawAspect="Content" ObjectID="_1691929401" r:id="rId50"/>
        </w:object>
      </w:r>
      <w:r w:rsidRPr="00B2477E">
        <w:rPr>
          <w:noProof/>
        </w:rPr>
        <w:t xml:space="preserve">, </w:t>
      </w:r>
      <w:r w:rsidRPr="00B2477E">
        <w:rPr>
          <w:noProof/>
          <w:position w:val="-16"/>
        </w:rPr>
        <w:object w:dxaOrig="499" w:dyaOrig="420" w14:anchorId="50D85D1A">
          <v:shape id="_x0000_i1046" type="#_x0000_t75" style="width:24.55pt;height:20.8pt" o:ole="">
            <v:imagedata r:id="rId51" o:title=""/>
          </v:shape>
          <o:OLEObject Type="Embed" ProgID="Equation.DSMT4" ShapeID="_x0000_i1046" DrawAspect="Content" ObjectID="_1691929402" r:id="rId52"/>
        </w:object>
      </w:r>
      <w:r w:rsidRPr="00B2477E">
        <w:rPr>
          <w:noProof/>
        </w:rPr>
        <w:t xml:space="preserve">, </w:t>
      </w:r>
      <w:r w:rsidRPr="00B2477E">
        <w:rPr>
          <w:noProof/>
          <w:position w:val="-16"/>
        </w:rPr>
        <w:object w:dxaOrig="620" w:dyaOrig="420" w14:anchorId="67A4A011">
          <v:shape id="_x0000_i1047" type="#_x0000_t75" style="width:31.65pt;height:20.8pt" o:ole="">
            <v:imagedata r:id="rId53" o:title=""/>
          </v:shape>
          <o:OLEObject Type="Embed" ProgID="Equation.DSMT4" ShapeID="_x0000_i1047" DrawAspect="Content" ObjectID="_1691929403" r:id="rId54"/>
        </w:object>
      </w:r>
      <w:r w:rsidR="004619C2" w:rsidRPr="4E886F41">
        <w:rPr>
          <w:noProof/>
        </w:rPr>
        <w:t>: tỷ trọng chi phí vật liệu, nhân công, máy thi công xây dựng của công trình đại diện thứ i;</w:t>
      </w:r>
    </w:p>
    <w:p w14:paraId="7A3D4208" w14:textId="068C81A0" w:rsidR="004619C2" w:rsidRPr="001A7AEA" w:rsidRDefault="00B2477E" w:rsidP="00DA4AF6">
      <w:pPr>
        <w:rPr>
          <w:noProof/>
        </w:rPr>
      </w:pPr>
      <w:r w:rsidRPr="00B2477E">
        <w:rPr>
          <w:noProof/>
          <w:position w:val="-16"/>
        </w:rPr>
        <w:object w:dxaOrig="560" w:dyaOrig="420" w14:anchorId="3CDFA2BF">
          <v:shape id="_x0000_i1048" type="#_x0000_t75" style="width:27.9pt;height:20.8pt" o:ole="">
            <v:imagedata r:id="rId55" o:title=""/>
          </v:shape>
          <o:OLEObject Type="Embed" ProgID="Equation.DSMT4" ShapeID="_x0000_i1048" DrawAspect="Content" ObjectID="_1691929404" r:id="rId56"/>
        </w:object>
      </w:r>
      <w:r w:rsidRPr="00B2477E">
        <w:rPr>
          <w:noProof/>
        </w:rPr>
        <w:t xml:space="preserve">, </w:t>
      </w:r>
      <w:r w:rsidRPr="00B2477E">
        <w:rPr>
          <w:noProof/>
          <w:position w:val="-16"/>
        </w:rPr>
        <w:object w:dxaOrig="580" w:dyaOrig="420" w14:anchorId="7010A894">
          <v:shape id="_x0000_i1049" type="#_x0000_t75" style="width:29.15pt;height:20.8pt" o:ole="">
            <v:imagedata r:id="rId57" o:title=""/>
          </v:shape>
          <o:OLEObject Type="Embed" ProgID="Equation.DSMT4" ShapeID="_x0000_i1049" DrawAspect="Content" ObjectID="_1691929405" r:id="rId58"/>
        </w:object>
      </w:r>
      <w:r w:rsidRPr="00B2477E">
        <w:rPr>
          <w:noProof/>
        </w:rPr>
        <w:t xml:space="preserve">, </w:t>
      </w:r>
      <w:r w:rsidRPr="00B2477E">
        <w:rPr>
          <w:noProof/>
          <w:position w:val="-16"/>
        </w:rPr>
        <w:object w:dxaOrig="700" w:dyaOrig="420" w14:anchorId="243A35C5">
          <v:shape id="_x0000_i1050" type="#_x0000_t75" style="width:35.4pt;height:20.8pt" o:ole="">
            <v:imagedata r:id="rId59" o:title=""/>
          </v:shape>
          <o:OLEObject Type="Embed" ProgID="Equation.DSMT4" ShapeID="_x0000_i1050" DrawAspect="Content" ObjectID="_1691929406" r:id="rId60"/>
        </w:object>
      </w:r>
      <w:r w:rsidR="004619C2" w:rsidRPr="4E886F41">
        <w:rPr>
          <w:noProof/>
        </w:rPr>
        <w:t>: chi phí vật liệu, nhân công, máy thi công xây dựng trong chi phí trực tiếp của công trình đại diện thứ i;</w:t>
      </w:r>
    </w:p>
    <w:p w14:paraId="1B1B155C" w14:textId="454CE31D" w:rsidR="004619C2" w:rsidRPr="001A7AEA" w:rsidRDefault="008A1BFD" w:rsidP="00DA4AF6">
      <w:pPr>
        <w:rPr>
          <w:noProof/>
        </w:rPr>
      </w:pPr>
      <w:r w:rsidRPr="00B2477E">
        <w:rPr>
          <w:noProof/>
          <w:position w:val="-16"/>
        </w:rPr>
        <w:object w:dxaOrig="520" w:dyaOrig="420" w14:anchorId="77801F26">
          <v:shape id="_x0000_i1051" type="#_x0000_t75" style="width:25.4pt;height:20.8pt" o:ole="">
            <v:imagedata r:id="rId61" o:title=""/>
          </v:shape>
          <o:OLEObject Type="Embed" ProgID="Equation.DSMT4" ShapeID="_x0000_i1051" DrawAspect="Content" ObjectID="_1691929407" r:id="rId62"/>
        </w:object>
      </w:r>
      <w:r w:rsidR="004619C2" w:rsidRPr="4E886F41">
        <w:rPr>
          <w:noProof/>
        </w:rPr>
        <w:t>: tổng của chi phí vật liệu, nhân công và máy thi công xây dựng của công trình đại diện thứ i.</w:t>
      </w:r>
    </w:p>
    <w:p w14:paraId="790F25FD" w14:textId="77777777" w:rsidR="004619C2" w:rsidRPr="001A7AEA" w:rsidRDefault="004619C2" w:rsidP="00DA4AF6">
      <w:pPr>
        <w:rPr>
          <w:noProof/>
        </w:rPr>
      </w:pPr>
      <w:r w:rsidRPr="4E886F41">
        <w:rPr>
          <w:noProof/>
        </w:rPr>
        <w:t>Chi phí vật liệu, chi phí nhân công, chi phí máy thi công xây dựng được xác định căn cứ vào khối lượng công tác xây dựng thực hiện, các định mức, đơn giá xây dựng công trình, công bố giá vật liệu, giá nhân công, giá ca máy và thiết bị thi công.</w:t>
      </w:r>
    </w:p>
    <w:p w14:paraId="55314442" w14:textId="329CA47E" w:rsidR="004619C2" w:rsidRDefault="004619C2" w:rsidP="00DA4AF6">
      <w:pPr>
        <w:rPr>
          <w:noProof/>
        </w:rPr>
      </w:pPr>
      <w:r w:rsidRPr="4E886F41">
        <w:rPr>
          <w:noProof/>
        </w:rPr>
        <w:t>b) Chỉ số giá phần thiết bị công trình (I</w:t>
      </w:r>
      <w:r w:rsidRPr="4E886F41">
        <w:rPr>
          <w:noProof/>
          <w:vertAlign w:val="subscript"/>
        </w:rPr>
        <w:t>TB</w:t>
      </w:r>
      <w:r w:rsidRPr="4E886F41">
        <w:rPr>
          <w:noProof/>
        </w:rPr>
        <w:t>) được xác định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51"/>
        <w:gridCol w:w="2967"/>
      </w:tblGrid>
      <w:tr w:rsidR="008006C0" w14:paraId="1F0BA866" w14:textId="77777777" w:rsidTr="00163A2A">
        <w:tc>
          <w:tcPr>
            <w:tcW w:w="3020" w:type="dxa"/>
            <w:vAlign w:val="center"/>
          </w:tcPr>
          <w:p w14:paraId="5F64A65A" w14:textId="77777777" w:rsidR="008006C0" w:rsidRPr="00287F74" w:rsidRDefault="008006C0" w:rsidP="00163A2A">
            <w:pPr>
              <w:pStyle w:val="BodyTextFirstIndent"/>
              <w:rPr>
                <w:noProof/>
                <w:lang w:val="vi-VN"/>
              </w:rPr>
            </w:pPr>
          </w:p>
        </w:tc>
        <w:tc>
          <w:tcPr>
            <w:tcW w:w="3021" w:type="dxa"/>
            <w:vAlign w:val="center"/>
          </w:tcPr>
          <w:p w14:paraId="334EAC1A" w14:textId="204AB772" w:rsidR="008006C0" w:rsidRDefault="008006C0" w:rsidP="00163A2A">
            <w:pPr>
              <w:pStyle w:val="BodyTextFirstIndent"/>
              <w:jc w:val="center"/>
              <w:rPr>
                <w:noProof/>
              </w:rPr>
            </w:pPr>
            <w:r w:rsidRPr="001244C7">
              <w:rPr>
                <w:noProof/>
                <w:position w:val="-14"/>
                <w:lang w:val="vi-VN"/>
              </w:rPr>
              <w:object w:dxaOrig="2940" w:dyaOrig="480" w14:anchorId="441E7469">
                <v:shape id="_x0000_i1052" type="#_x0000_t75" style="width:146.9pt;height:24.55pt" o:ole="">
                  <v:imagedata r:id="rId63" o:title=""/>
                </v:shape>
                <o:OLEObject Type="Embed" ProgID="Equation.DSMT4" ShapeID="_x0000_i1052" DrawAspect="Content" ObjectID="_1691929408" r:id="rId64"/>
              </w:object>
            </w:r>
          </w:p>
        </w:tc>
        <w:tc>
          <w:tcPr>
            <w:tcW w:w="3021" w:type="dxa"/>
            <w:vAlign w:val="center"/>
          </w:tcPr>
          <w:p w14:paraId="6C2D4061" w14:textId="72B976D8" w:rsidR="008006C0" w:rsidRDefault="008006C0" w:rsidP="00163A2A">
            <w:pPr>
              <w:pStyle w:val="BodyTextFirstIndent"/>
              <w:jc w:val="right"/>
              <w:rPr>
                <w:noProof/>
              </w:rPr>
            </w:pPr>
            <w:r w:rsidRPr="001244C7">
              <w:rPr>
                <w:noProof/>
              </w:rPr>
              <w:t>(2.</w:t>
            </w:r>
            <w:r>
              <w:rPr>
                <w:noProof/>
              </w:rPr>
              <w:t>9</w:t>
            </w:r>
            <w:r w:rsidRPr="001244C7">
              <w:rPr>
                <w:noProof/>
              </w:rPr>
              <w:t>)</w:t>
            </w:r>
          </w:p>
        </w:tc>
      </w:tr>
    </w:tbl>
    <w:p w14:paraId="5460653C" w14:textId="77777777" w:rsidR="004619C2" w:rsidRPr="001A7AEA" w:rsidRDefault="004619C2" w:rsidP="00DA4AF6">
      <w:pPr>
        <w:rPr>
          <w:noProof/>
        </w:rPr>
      </w:pPr>
      <w:r w:rsidRPr="4E886F41">
        <w:rPr>
          <w:noProof/>
        </w:rPr>
        <w:t xml:space="preserve">Trong đó: </w:t>
      </w:r>
    </w:p>
    <w:p w14:paraId="11189321" w14:textId="176084D8" w:rsidR="004619C2" w:rsidRPr="001A7AEA" w:rsidRDefault="004619C2" w:rsidP="00DA4AF6">
      <w:pPr>
        <w:rPr>
          <w:noProof/>
        </w:rPr>
      </w:pPr>
      <w:r w:rsidRPr="4E886F41">
        <w:rPr>
          <w:noProof/>
        </w:rPr>
        <w:t>P</w:t>
      </w:r>
      <w:r w:rsidRPr="4E886F41">
        <w:rPr>
          <w:noProof/>
          <w:vertAlign w:val="subscript"/>
        </w:rPr>
        <w:t>STB</w:t>
      </w:r>
      <w:r w:rsidRPr="4E886F41">
        <w:rPr>
          <w:noProof/>
        </w:rPr>
        <w:t>, P</w:t>
      </w:r>
      <w:r w:rsidRPr="4E886F41">
        <w:rPr>
          <w:noProof/>
          <w:vertAlign w:val="subscript"/>
        </w:rPr>
        <w:t>LĐ</w:t>
      </w:r>
      <w:r w:rsidRPr="4E886F41">
        <w:rPr>
          <w:noProof/>
        </w:rPr>
        <w:t>: tỷ trọng bình quân chi phí mua sắm thiết bị chủ yếu, chi phí lắp đặt và thí nghiệm, hiệu chỉnh thiết bị chủ yếu đó (nếu có) của các công trình đại diện lựa chọn;</w:t>
      </w:r>
    </w:p>
    <w:p w14:paraId="76D114C7" w14:textId="1B5C9E3F" w:rsidR="004619C2" w:rsidRPr="001A7AEA" w:rsidRDefault="004619C2" w:rsidP="00DA4AF6">
      <w:pPr>
        <w:rPr>
          <w:noProof/>
        </w:rPr>
      </w:pPr>
      <w:r w:rsidRPr="4E886F41">
        <w:rPr>
          <w:noProof/>
        </w:rPr>
        <w:t>K</w:t>
      </w:r>
      <w:r w:rsidRPr="4E886F41">
        <w:rPr>
          <w:noProof/>
          <w:vertAlign w:val="subscript"/>
        </w:rPr>
        <w:t>STB</w:t>
      </w:r>
      <w:r w:rsidRPr="4E886F41">
        <w:rPr>
          <w:noProof/>
        </w:rPr>
        <w:t>, K</w:t>
      </w:r>
      <w:r w:rsidRPr="4E886F41">
        <w:rPr>
          <w:noProof/>
          <w:vertAlign w:val="subscript"/>
        </w:rPr>
        <w:t>LĐ</w:t>
      </w:r>
      <w:r w:rsidRPr="4E886F41">
        <w:rPr>
          <w:noProof/>
        </w:rPr>
        <w:t>: hệ số biến động chi phí mua sắm thiết bị chủ yếu, hệ số biến động chi phí lắp đặt và thí nghiệm, hiệu chỉnh thiết bị chủ yếu đó (nếu có) của các công trình đại diện lựa chọn.</w:t>
      </w:r>
    </w:p>
    <w:p w14:paraId="4E17148C" w14:textId="77777777" w:rsidR="004619C2" w:rsidRPr="001A7AEA" w:rsidRDefault="004619C2" w:rsidP="00DA4AF6">
      <w:pPr>
        <w:rPr>
          <w:noProof/>
          <w:spacing w:val="-4"/>
        </w:rPr>
      </w:pPr>
      <w:r w:rsidRPr="4E886F41">
        <w:rPr>
          <w:noProof/>
          <w:spacing w:val="-4"/>
        </w:rPr>
        <w:t>Hệ số biến động chi phí mua sắm thiết bị chủ yếu được xác định bằng tỷ số giữa chi phí mua sắm thiết bị bình quân tại thời điểm so sánh với thời điểm gốc.</w:t>
      </w:r>
    </w:p>
    <w:p w14:paraId="667C1B3E" w14:textId="77777777" w:rsidR="004619C2" w:rsidRPr="001A7AEA" w:rsidRDefault="004619C2" w:rsidP="00DA4AF6">
      <w:pPr>
        <w:rPr>
          <w:noProof/>
        </w:rPr>
      </w:pPr>
      <w:r w:rsidRPr="4E886F41">
        <w:rPr>
          <w:noProof/>
        </w:rPr>
        <w:t>Giá thiết bị xác định theo phương pháp điều tra, thống kê số liệu giá cả của những loại thiết bị chủ yếu có số lượng lớn, giá cả cao và biến động nhiều trên thị trường, hoặc có thể xác định trên cơ sở tham khảo mức độ trượt giá thiết bị, hoặc tính theo yếu tố trượt giá của cơ cấu sản xuất thiết bị.</w:t>
      </w:r>
    </w:p>
    <w:p w14:paraId="422E184D" w14:textId="30AA81FE" w:rsidR="004619C2" w:rsidRPr="001A7AEA" w:rsidRDefault="004619C2" w:rsidP="00DA4AF6">
      <w:pPr>
        <w:rPr>
          <w:noProof/>
        </w:rPr>
      </w:pPr>
      <w:r w:rsidRPr="4E886F41">
        <w:rPr>
          <w:noProof/>
        </w:rPr>
        <w:t>Các loại thiết bị chủ yếu là những loại thiết bị có tỷ trọng chi phí lớn trong chi phí mua sắm thiết bị. Ví dụ</w:t>
      </w:r>
      <w:r w:rsidR="0039554C" w:rsidRPr="0039554C">
        <w:rPr>
          <w:noProof/>
        </w:rPr>
        <w:t>:</w:t>
      </w:r>
      <w:r w:rsidRPr="4E886F41">
        <w:rPr>
          <w:noProof/>
        </w:rPr>
        <w:t xml:space="preserve"> </w:t>
      </w:r>
      <w:r w:rsidR="0039554C" w:rsidRPr="4E886F41">
        <w:rPr>
          <w:noProof/>
        </w:rPr>
        <w:t>hệ thống thang máy, hệ thống điều hòa</w:t>
      </w:r>
      <w:r w:rsidR="0039554C" w:rsidRPr="0039554C">
        <w:rPr>
          <w:noProof/>
        </w:rPr>
        <w:t xml:space="preserve"> </w:t>
      </w:r>
      <w:r w:rsidRPr="4E886F41">
        <w:rPr>
          <w:noProof/>
        </w:rPr>
        <w:t xml:space="preserve">đối với </w:t>
      </w:r>
      <w:r w:rsidRPr="4E886F41">
        <w:rPr>
          <w:noProof/>
        </w:rPr>
        <w:lastRenderedPageBreak/>
        <w:t xml:space="preserve">công trình dân dụng; </w:t>
      </w:r>
      <w:r w:rsidR="0039554C" w:rsidRPr="4E886F41">
        <w:rPr>
          <w:noProof/>
        </w:rPr>
        <w:t xml:space="preserve">dây chuyền công nghệ sản xuất chính </w:t>
      </w:r>
      <w:r w:rsidRPr="4E886F41">
        <w:rPr>
          <w:noProof/>
        </w:rPr>
        <w:t>đối với công trình công nghiệp.</w:t>
      </w:r>
    </w:p>
    <w:p w14:paraId="7D6728B2" w14:textId="77777777" w:rsidR="004619C2" w:rsidRPr="001A7AEA" w:rsidRDefault="004619C2" w:rsidP="00DA4AF6">
      <w:pPr>
        <w:rPr>
          <w:noProof/>
        </w:rPr>
      </w:pPr>
      <w:r w:rsidRPr="4E886F41">
        <w:rPr>
          <w:noProof/>
        </w:rPr>
        <w:t xml:space="preserve">Hệ số biến động chi phí lắp đặt thiết bị và thí nghiệm, hiệu chỉnh thiết bị (nếu có) xác định như đối với chỉ số giá phần xây dựng. </w:t>
      </w:r>
    </w:p>
    <w:p w14:paraId="799135FD" w14:textId="4DCC8860" w:rsidR="004619C2" w:rsidRDefault="004619C2" w:rsidP="00DA4AF6">
      <w:pPr>
        <w:rPr>
          <w:noProof/>
        </w:rPr>
      </w:pPr>
      <w:r w:rsidRPr="4E886F41">
        <w:rPr>
          <w:noProof/>
        </w:rPr>
        <w:t>c) Chỉ số giá phần chi phí khác (I</w:t>
      </w:r>
      <w:r w:rsidRPr="4E886F41">
        <w:rPr>
          <w:noProof/>
          <w:vertAlign w:val="subscript"/>
        </w:rPr>
        <w:t>CPK</w:t>
      </w:r>
      <w:r w:rsidRPr="4E886F41">
        <w:rPr>
          <w:noProof/>
        </w:rPr>
        <w:t>)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6C12" w14:paraId="197C013B" w14:textId="77777777" w:rsidTr="00163A2A">
        <w:tc>
          <w:tcPr>
            <w:tcW w:w="3020" w:type="dxa"/>
            <w:vAlign w:val="center"/>
          </w:tcPr>
          <w:p w14:paraId="55EF7418" w14:textId="77777777" w:rsidR="00646C12" w:rsidRPr="008B587A" w:rsidRDefault="00646C12" w:rsidP="00163A2A">
            <w:pPr>
              <w:pStyle w:val="BodyTextFirstIndent"/>
              <w:rPr>
                <w:lang w:val="vi-VN"/>
              </w:rPr>
            </w:pPr>
          </w:p>
        </w:tc>
        <w:tc>
          <w:tcPr>
            <w:tcW w:w="3021" w:type="dxa"/>
            <w:vAlign w:val="center"/>
          </w:tcPr>
          <w:p w14:paraId="5E459056" w14:textId="67897763" w:rsidR="00646C12" w:rsidRDefault="00646C12" w:rsidP="00163A2A">
            <w:pPr>
              <w:pStyle w:val="BodyTextFirstIndent"/>
              <w:jc w:val="center"/>
            </w:pPr>
            <w:r w:rsidRPr="00B75A96">
              <w:rPr>
                <w:position w:val="-32"/>
                <w:lang w:val="vi-VN"/>
              </w:rPr>
              <w:object w:dxaOrig="2520" w:dyaOrig="840" w14:anchorId="326B357B">
                <v:shape id="_x0000_i1053" type="#_x0000_t75" style="width:126.95pt;height:42.05pt" o:ole="">
                  <v:imagedata r:id="rId65" o:title=""/>
                </v:shape>
                <o:OLEObject Type="Embed" ProgID="Equation.DSMT4" ShapeID="_x0000_i1053" DrawAspect="Content" ObjectID="_1691929409" r:id="rId66"/>
              </w:object>
            </w:r>
          </w:p>
        </w:tc>
        <w:tc>
          <w:tcPr>
            <w:tcW w:w="3021" w:type="dxa"/>
            <w:vAlign w:val="center"/>
          </w:tcPr>
          <w:p w14:paraId="2DBF285B" w14:textId="03FAC45A" w:rsidR="00646C12" w:rsidRDefault="00646C12" w:rsidP="00163A2A">
            <w:pPr>
              <w:pStyle w:val="BodyTextFirstIndent"/>
              <w:jc w:val="right"/>
            </w:pPr>
            <w:r w:rsidRPr="000A2BA4">
              <w:t>(2.</w:t>
            </w:r>
            <w:r>
              <w:t>10</w:t>
            </w:r>
            <w:r w:rsidRPr="000A2BA4">
              <w:t>)</w:t>
            </w:r>
          </w:p>
        </w:tc>
      </w:tr>
    </w:tbl>
    <w:p w14:paraId="7F3172C5" w14:textId="464B6897" w:rsidR="004619C2" w:rsidRPr="001A7AEA" w:rsidRDefault="004619C2" w:rsidP="00DA4AF6">
      <w:pPr>
        <w:rPr>
          <w:noProof/>
        </w:rPr>
      </w:pPr>
      <w:r w:rsidRPr="4E886F41">
        <w:rPr>
          <w:noProof/>
        </w:rPr>
        <w:t>Trong đó:</w:t>
      </w:r>
    </w:p>
    <w:p w14:paraId="270CD911" w14:textId="6EAB723E" w:rsidR="004619C2" w:rsidRPr="00076EA8" w:rsidRDefault="00646C12" w:rsidP="00DA4AF6">
      <w:pPr>
        <w:rPr>
          <w:noProof/>
          <w:spacing w:val="-2"/>
        </w:rPr>
      </w:pPr>
      <w:r w:rsidRPr="00076EA8">
        <w:rPr>
          <w:noProof/>
          <w:spacing w:val="-2"/>
          <w:position w:val="-16"/>
        </w:rPr>
        <w:object w:dxaOrig="660" w:dyaOrig="420" w14:anchorId="165ECFBE">
          <v:shape id="_x0000_i1054" type="#_x0000_t75" style="width:32.05pt;height:20.8pt" o:ole="">
            <v:imagedata r:id="rId67" o:title=""/>
          </v:shape>
          <o:OLEObject Type="Embed" ProgID="Equation.DSMT4" ShapeID="_x0000_i1054" DrawAspect="Content" ObjectID="_1691929410" r:id="rId68"/>
        </w:object>
      </w:r>
      <w:r w:rsidR="004619C2" w:rsidRPr="00076EA8">
        <w:rPr>
          <w:noProof/>
          <w:spacing w:val="-2"/>
        </w:rPr>
        <w:t>: tỷ trọng bình quân của khoản mục chi phí chủ yếu thứ s trong tổng chi phí các khoản mục chủ yếu thuộc phần chi phí khác của các công trình đại diện;</w:t>
      </w:r>
    </w:p>
    <w:p w14:paraId="32F0316D" w14:textId="1AC42D1A" w:rsidR="004619C2" w:rsidRPr="001A7AEA" w:rsidRDefault="000E34C6" w:rsidP="00DA4AF6">
      <w:pPr>
        <w:rPr>
          <w:noProof/>
        </w:rPr>
      </w:pPr>
      <w:r w:rsidRPr="00646C12">
        <w:rPr>
          <w:noProof/>
          <w:position w:val="-16"/>
        </w:rPr>
        <w:object w:dxaOrig="740" w:dyaOrig="420" w14:anchorId="1E101DAE">
          <v:shape id="_x0000_i1055" type="#_x0000_t75" style="width:36.6pt;height:20.8pt" o:ole="">
            <v:imagedata r:id="rId69" o:title=""/>
          </v:shape>
          <o:OLEObject Type="Embed" ProgID="Equation.DSMT4" ShapeID="_x0000_i1055" DrawAspect="Content" ObjectID="_1691929411" r:id="rId70"/>
        </w:object>
      </w:r>
      <w:r w:rsidR="004619C2" w:rsidRPr="4E886F41">
        <w:rPr>
          <w:noProof/>
        </w:rPr>
        <w:t>: hệ số biến động chi phí của khoản mục chi phí chủ yếu thứ s trong chi phí khác của các công trình đại diện;</w:t>
      </w:r>
    </w:p>
    <w:p w14:paraId="43A4EAAE" w14:textId="356369DC" w:rsidR="004619C2" w:rsidRPr="00076EA8" w:rsidRDefault="004619C2" w:rsidP="00DA4AF6">
      <w:pPr>
        <w:rPr>
          <w:noProof/>
          <w:spacing w:val="-6"/>
        </w:rPr>
      </w:pPr>
      <w:r w:rsidRPr="00076EA8">
        <w:rPr>
          <w:noProof/>
          <w:spacing w:val="-6"/>
        </w:rPr>
        <w:t>e: số khoản mục chi phí chủ yếu thuộc chi phí khác của các công trình đại diện.</w:t>
      </w:r>
    </w:p>
    <w:p w14:paraId="28CBE503" w14:textId="088E5EBB" w:rsidR="004619C2" w:rsidRPr="001A7AEA" w:rsidRDefault="004619C2" w:rsidP="00DA4AF6">
      <w:pPr>
        <w:rPr>
          <w:noProof/>
        </w:rPr>
      </w:pPr>
      <w:r w:rsidRPr="4E886F41">
        <w:rPr>
          <w:noProof/>
        </w:rPr>
        <w:t>Các khoản mục chi phí chủ yếu trong chi phí khác của công trình đại diện là những khoản mục chi phí chiếm tỷ trọng lớn trong chi phí khác của công trình đại diện</w:t>
      </w:r>
      <w:r w:rsidR="006C06CE" w:rsidRPr="006C06CE">
        <w:rPr>
          <w:noProof/>
        </w:rPr>
        <w:t>.</w:t>
      </w:r>
      <w:r w:rsidRPr="4E886F41">
        <w:rPr>
          <w:noProof/>
        </w:rPr>
        <w:t xml:space="preserve"> </w:t>
      </w:r>
      <w:r w:rsidR="006C06CE" w:rsidRPr="00EF683B">
        <w:rPr>
          <w:noProof/>
        </w:rPr>
        <w:t>V</w:t>
      </w:r>
      <w:r w:rsidRPr="4E886F41">
        <w:rPr>
          <w:noProof/>
        </w:rPr>
        <w:t xml:space="preserve">í dụ những khoản mục chi phí chủ yếu trong chi phí khác </w:t>
      </w:r>
      <w:r w:rsidR="00EF683B" w:rsidRPr="4E886F41">
        <w:rPr>
          <w:noProof/>
        </w:rPr>
        <w:t xml:space="preserve">đối với công trình dân dụng </w:t>
      </w:r>
      <w:r w:rsidRPr="4E886F41">
        <w:rPr>
          <w:noProof/>
        </w:rPr>
        <w:t>như</w:t>
      </w:r>
      <w:r w:rsidR="00EF683B" w:rsidRPr="00EF683B">
        <w:rPr>
          <w:noProof/>
        </w:rPr>
        <w:t>:</w:t>
      </w:r>
      <w:r w:rsidRPr="4E886F41">
        <w:rPr>
          <w:noProof/>
        </w:rPr>
        <w:t xml:space="preserve"> chi phí khảo sát xây dựng, chi phí thiết kế xây dựng, chi phí lập dự án đầu tư xây dựng công trình, chi phí quản lý dự án, chi phí giám sát thi công.</w:t>
      </w:r>
    </w:p>
    <w:p w14:paraId="311D68BA" w14:textId="77777777" w:rsidR="004619C2" w:rsidRPr="001A7AEA" w:rsidRDefault="004619C2" w:rsidP="00DA4AF6">
      <w:pPr>
        <w:rPr>
          <w:noProof/>
        </w:rPr>
      </w:pPr>
      <w:r w:rsidRPr="4E886F41">
        <w:rPr>
          <w:noProof/>
        </w:rPr>
        <w:t>Đối với những khoản mục chi phí chiếm tỷ trọng &lt; 2% trong tổng chi phí khác của công trình đại diện thì có thể không sử dụng để tính.</w:t>
      </w:r>
    </w:p>
    <w:p w14:paraId="504769BB" w14:textId="77777777" w:rsidR="004619C2" w:rsidRPr="001A7AEA" w:rsidRDefault="004619C2" w:rsidP="00DA4AF6">
      <w:pPr>
        <w:rPr>
          <w:noProof/>
        </w:rPr>
      </w:pPr>
      <w:r w:rsidRPr="4E886F41">
        <w:rPr>
          <w:noProof/>
        </w:rPr>
        <w:t>Đối với một số khoản mục chi phí khác tính trên chi phí xây dựng hoặc chi phí thiết bị thì các hệ số biến động của chúng được lấy bằng chỉ số giá phần xây dựng hoặc chỉ số giá phần thiết bị tương ứng.</w:t>
      </w:r>
    </w:p>
    <w:p w14:paraId="5EB013AF" w14:textId="77777777" w:rsidR="004619C2" w:rsidRPr="001A7AEA" w:rsidRDefault="004619C2" w:rsidP="00DA4AF6">
      <w:pPr>
        <w:rPr>
          <w:noProof/>
        </w:rPr>
      </w:pPr>
      <w:r w:rsidRPr="4E886F41">
        <w:rPr>
          <w:noProof/>
        </w:rPr>
        <w:t>Đối với một số khoản mục chi phí khác tính trên tổng chi phí xây dựng và chi phí thiết bị thì các hệ số biến động của chúng được lấy bằng bình quân của chỉ số giá phần xây dựng và chỉ số giá phần thiết bị.</w:t>
      </w:r>
    </w:p>
    <w:p w14:paraId="23EFF7DE" w14:textId="77777777" w:rsidR="004619C2" w:rsidRPr="001A7AEA" w:rsidRDefault="004F20BC" w:rsidP="00DA4AF6">
      <w:pPr>
        <w:rPr>
          <w:noProof/>
        </w:rPr>
      </w:pPr>
      <w:r w:rsidRPr="4E886F41">
        <w:rPr>
          <w:noProof/>
        </w:rPr>
        <w:t>5.3</w:t>
      </w:r>
      <w:r w:rsidR="008F2422" w:rsidRPr="4E886F41">
        <w:rPr>
          <w:noProof/>
        </w:rPr>
        <w:t>.</w:t>
      </w:r>
      <w:r w:rsidRPr="4E886F41">
        <w:rPr>
          <w:noProof/>
        </w:rPr>
        <w:t xml:space="preserve"> Chỉ </w:t>
      </w:r>
      <w:r w:rsidR="004619C2" w:rsidRPr="4E886F41">
        <w:rPr>
          <w:noProof/>
        </w:rPr>
        <w:t>số giá xây dựng công trình</w:t>
      </w:r>
    </w:p>
    <w:p w14:paraId="4804CA94" w14:textId="5D93F337" w:rsidR="004619C2" w:rsidRDefault="004619C2" w:rsidP="00DA4AF6">
      <w:pPr>
        <w:rPr>
          <w:noProof/>
        </w:rPr>
      </w:pPr>
      <w:r w:rsidRPr="4E886F41">
        <w:rPr>
          <w:noProof/>
        </w:rPr>
        <w:t>Chỉ số giá xây dựng công trình (I) được tính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3816"/>
        <w:gridCol w:w="2678"/>
      </w:tblGrid>
      <w:tr w:rsidR="00417E5C" w14:paraId="48C43D57" w14:textId="77777777" w:rsidTr="00163A2A">
        <w:tc>
          <w:tcPr>
            <w:tcW w:w="3020" w:type="dxa"/>
            <w:vAlign w:val="center"/>
          </w:tcPr>
          <w:p w14:paraId="7EF171D7" w14:textId="77777777" w:rsidR="00417E5C" w:rsidRPr="00287F74" w:rsidRDefault="00417E5C" w:rsidP="00163A2A">
            <w:pPr>
              <w:pStyle w:val="BodyTextFirstIndent"/>
              <w:rPr>
                <w:noProof/>
                <w:lang w:val="vi-VN"/>
              </w:rPr>
            </w:pPr>
          </w:p>
        </w:tc>
        <w:tc>
          <w:tcPr>
            <w:tcW w:w="3021" w:type="dxa"/>
            <w:vAlign w:val="center"/>
          </w:tcPr>
          <w:p w14:paraId="0FA953FF" w14:textId="2E0D11B5" w:rsidR="00417E5C" w:rsidRDefault="00417E5C" w:rsidP="00163A2A">
            <w:pPr>
              <w:pStyle w:val="BodyTextFirstIndent"/>
              <w:jc w:val="center"/>
              <w:rPr>
                <w:noProof/>
              </w:rPr>
            </w:pPr>
            <w:r w:rsidRPr="001244C7">
              <w:rPr>
                <w:noProof/>
                <w:position w:val="-14"/>
                <w:lang w:val="vi-VN"/>
              </w:rPr>
              <w:object w:dxaOrig="3600" w:dyaOrig="480" w14:anchorId="41D762AE">
                <v:shape id="_x0000_i1056" type="#_x0000_t75" style="width:180.2pt;height:24.55pt" o:ole="">
                  <v:imagedata r:id="rId71" o:title=""/>
                </v:shape>
                <o:OLEObject Type="Embed" ProgID="Equation.DSMT4" ShapeID="_x0000_i1056" DrawAspect="Content" ObjectID="_1691929412" r:id="rId72"/>
              </w:object>
            </w:r>
          </w:p>
        </w:tc>
        <w:tc>
          <w:tcPr>
            <w:tcW w:w="3021" w:type="dxa"/>
            <w:vAlign w:val="center"/>
          </w:tcPr>
          <w:p w14:paraId="6E082018" w14:textId="530E00C3" w:rsidR="00417E5C" w:rsidRDefault="00417E5C" w:rsidP="00163A2A">
            <w:pPr>
              <w:pStyle w:val="BodyTextFirstIndent"/>
              <w:jc w:val="right"/>
              <w:rPr>
                <w:noProof/>
              </w:rPr>
            </w:pPr>
            <w:r w:rsidRPr="001244C7">
              <w:rPr>
                <w:noProof/>
              </w:rPr>
              <w:t>(2.</w:t>
            </w:r>
            <w:r>
              <w:rPr>
                <w:noProof/>
              </w:rPr>
              <w:t>11</w:t>
            </w:r>
            <w:r w:rsidRPr="001244C7">
              <w:rPr>
                <w:noProof/>
              </w:rPr>
              <w:t>)</w:t>
            </w:r>
          </w:p>
        </w:tc>
      </w:tr>
    </w:tbl>
    <w:p w14:paraId="5EE97E22" w14:textId="2D32B766" w:rsidR="004619C2" w:rsidRPr="001A7AEA" w:rsidRDefault="004619C2" w:rsidP="00DA4AF6">
      <w:pPr>
        <w:rPr>
          <w:noProof/>
        </w:rPr>
      </w:pPr>
      <w:r w:rsidRPr="4E886F41">
        <w:rPr>
          <w:noProof/>
        </w:rPr>
        <w:t xml:space="preserve">Trong đó: </w:t>
      </w:r>
    </w:p>
    <w:p w14:paraId="3E98CAFF" w14:textId="1E647661" w:rsidR="004619C2" w:rsidRPr="00333B19" w:rsidRDefault="004619C2" w:rsidP="00DA4AF6">
      <w:pPr>
        <w:rPr>
          <w:noProof/>
        </w:rPr>
      </w:pPr>
      <w:r w:rsidRPr="4E886F41">
        <w:rPr>
          <w:noProof/>
        </w:rPr>
        <w:t>P</w:t>
      </w:r>
      <w:r w:rsidRPr="4E886F41">
        <w:rPr>
          <w:noProof/>
          <w:vertAlign w:val="subscript"/>
        </w:rPr>
        <w:t>XD</w:t>
      </w:r>
      <w:r w:rsidRPr="4E886F41">
        <w:rPr>
          <w:noProof/>
        </w:rPr>
        <w:t>, P</w:t>
      </w:r>
      <w:r w:rsidRPr="4E886F41">
        <w:rPr>
          <w:noProof/>
          <w:vertAlign w:val="subscript"/>
        </w:rPr>
        <w:t>TB</w:t>
      </w:r>
      <w:r w:rsidRPr="4E886F41">
        <w:rPr>
          <w:noProof/>
        </w:rPr>
        <w:t>, P</w:t>
      </w:r>
      <w:r w:rsidRPr="4E886F41">
        <w:rPr>
          <w:noProof/>
          <w:vertAlign w:val="subscript"/>
        </w:rPr>
        <w:t>CPK</w:t>
      </w:r>
      <w:r w:rsidRPr="4E886F41">
        <w:rPr>
          <w:noProof/>
        </w:rPr>
        <w:t>: tỷ trọng bình quân của chi phí xây dựng, thiết bị, chi phí khác của các công trình đại diện lựa chọn</w:t>
      </w:r>
      <w:r w:rsidR="00764854" w:rsidRPr="00764854">
        <w:rPr>
          <w:noProof/>
        </w:rPr>
        <w:t>.</w:t>
      </w:r>
      <w:r w:rsidRPr="4E886F41">
        <w:rPr>
          <w:noProof/>
        </w:rPr>
        <w:t xml:space="preserve"> Tổng các tỷ trọng bình quân nói trên bằng 1</w:t>
      </w:r>
      <w:r w:rsidR="00333B19" w:rsidRPr="00333B19">
        <w:rPr>
          <w:noProof/>
        </w:rPr>
        <w:t>;</w:t>
      </w:r>
    </w:p>
    <w:p w14:paraId="06B08104" w14:textId="45DDD776" w:rsidR="004619C2" w:rsidRPr="001A7AEA" w:rsidRDefault="004619C2" w:rsidP="00DA4AF6">
      <w:pPr>
        <w:rPr>
          <w:noProof/>
        </w:rPr>
      </w:pPr>
      <w:r w:rsidRPr="4E886F41">
        <w:rPr>
          <w:noProof/>
        </w:rPr>
        <w:lastRenderedPageBreak/>
        <w:t>I</w:t>
      </w:r>
      <w:r w:rsidRPr="4E886F41">
        <w:rPr>
          <w:noProof/>
          <w:vertAlign w:val="subscript"/>
        </w:rPr>
        <w:t>XD</w:t>
      </w:r>
      <w:r w:rsidRPr="4E886F41">
        <w:rPr>
          <w:noProof/>
        </w:rPr>
        <w:t>, I</w:t>
      </w:r>
      <w:r w:rsidRPr="4E886F41">
        <w:rPr>
          <w:noProof/>
          <w:vertAlign w:val="subscript"/>
        </w:rPr>
        <w:t>TB</w:t>
      </w:r>
      <w:r w:rsidRPr="4E886F41">
        <w:rPr>
          <w:noProof/>
        </w:rPr>
        <w:t>, I</w:t>
      </w:r>
      <w:r w:rsidRPr="4E886F41">
        <w:rPr>
          <w:noProof/>
          <w:vertAlign w:val="subscript"/>
        </w:rPr>
        <w:t>CPK</w:t>
      </w:r>
      <w:r w:rsidRPr="4E886F41">
        <w:rPr>
          <w:noProof/>
        </w:rPr>
        <w:t>: chỉ số giá phần xây dựng, phần thiết bị, phần chi phí khác của công trình đại diện lựa chọn.</w:t>
      </w:r>
    </w:p>
    <w:p w14:paraId="3C522AE7" w14:textId="77777777" w:rsidR="004619C2" w:rsidRPr="001A7AEA" w:rsidRDefault="004619C2" w:rsidP="00DA4AF6">
      <w:pPr>
        <w:rPr>
          <w:noProof/>
        </w:rPr>
      </w:pPr>
      <w:r w:rsidRPr="4E886F41">
        <w:rPr>
          <w:noProof/>
        </w:rPr>
        <w:t>Cách xác định các thành phần của công thức (</w:t>
      </w:r>
      <w:r w:rsidR="00F32FF2" w:rsidRPr="4E886F41">
        <w:rPr>
          <w:noProof/>
        </w:rPr>
        <w:t>2</w:t>
      </w:r>
      <w:r w:rsidRPr="4E886F41">
        <w:rPr>
          <w:noProof/>
        </w:rPr>
        <w:t>.11) như sau:</w:t>
      </w:r>
    </w:p>
    <w:p w14:paraId="3744BF74" w14:textId="462FDBFF" w:rsidR="004619C2" w:rsidRPr="001A7AEA" w:rsidRDefault="004619C2" w:rsidP="00FD7681">
      <w:pPr>
        <w:pStyle w:val="61Bullets1"/>
        <w:rPr>
          <w:noProof/>
        </w:rPr>
      </w:pPr>
      <w:r w:rsidRPr="0E132338">
        <w:rPr>
          <w:noProof/>
        </w:rPr>
        <w:t>Chỉ số giá phần xây dựng, phần thiết bị, phần chi phí khác (I</w:t>
      </w:r>
      <w:r w:rsidRPr="0E132338">
        <w:rPr>
          <w:noProof/>
          <w:vertAlign w:val="subscript"/>
        </w:rPr>
        <w:t>XD</w:t>
      </w:r>
      <w:r w:rsidRPr="0E132338">
        <w:rPr>
          <w:noProof/>
        </w:rPr>
        <w:t>, I</w:t>
      </w:r>
      <w:r w:rsidRPr="0E132338">
        <w:rPr>
          <w:noProof/>
          <w:vertAlign w:val="subscript"/>
        </w:rPr>
        <w:t>TB</w:t>
      </w:r>
      <w:r w:rsidRPr="0E132338">
        <w:rPr>
          <w:noProof/>
        </w:rPr>
        <w:t>, I</w:t>
      </w:r>
      <w:r w:rsidRPr="0E132338">
        <w:rPr>
          <w:noProof/>
          <w:vertAlign w:val="subscript"/>
        </w:rPr>
        <w:t>CPK</w:t>
      </w:r>
      <w:r w:rsidRPr="0E132338">
        <w:rPr>
          <w:noProof/>
        </w:rPr>
        <w:t xml:space="preserve">) xác định theo hướng dẫn tại </w:t>
      </w:r>
      <w:r w:rsidR="301D2EBC" w:rsidRPr="0E132338">
        <w:rPr>
          <w:noProof/>
        </w:rPr>
        <w:t>khoản</w:t>
      </w:r>
      <w:r w:rsidR="559A83C3" w:rsidRPr="0E132338">
        <w:rPr>
          <w:noProof/>
        </w:rPr>
        <w:t xml:space="preserve"> 5.2</w:t>
      </w:r>
      <w:r w:rsidR="301D2EBC" w:rsidRPr="0E132338">
        <w:rPr>
          <w:noProof/>
        </w:rPr>
        <w:t xml:space="preserve"> Mục I</w:t>
      </w:r>
      <w:r w:rsidR="559A83C3" w:rsidRPr="0E132338">
        <w:rPr>
          <w:noProof/>
        </w:rPr>
        <w:t xml:space="preserve"> </w:t>
      </w:r>
      <w:r w:rsidRPr="0E132338">
        <w:rPr>
          <w:noProof/>
        </w:rPr>
        <w:t>Phụ lục này.</w:t>
      </w:r>
    </w:p>
    <w:p w14:paraId="63718F51" w14:textId="28020131" w:rsidR="004619C2" w:rsidRPr="001A7AEA" w:rsidRDefault="004619C2" w:rsidP="00FD7681">
      <w:pPr>
        <w:pStyle w:val="61Bullets1"/>
        <w:rPr>
          <w:noProof/>
        </w:rPr>
      </w:pPr>
      <w:r w:rsidRPr="4E886F41">
        <w:rPr>
          <w:noProof/>
        </w:rPr>
        <w:t>Tỷ trọng bình quân của chi phí xây dựng, thiết bị, chi phí khác (P</w:t>
      </w:r>
      <w:r w:rsidRPr="4E886F41">
        <w:rPr>
          <w:noProof/>
          <w:vertAlign w:val="subscript"/>
        </w:rPr>
        <w:t>XD</w:t>
      </w:r>
      <w:r w:rsidRPr="4E886F41">
        <w:rPr>
          <w:noProof/>
        </w:rPr>
        <w:t>, P</w:t>
      </w:r>
      <w:r w:rsidRPr="4E886F41">
        <w:rPr>
          <w:noProof/>
          <w:vertAlign w:val="subscript"/>
        </w:rPr>
        <w:t>TB</w:t>
      </w:r>
      <w:r w:rsidRPr="4E886F41">
        <w:rPr>
          <w:noProof/>
        </w:rPr>
        <w:t>, P</w:t>
      </w:r>
      <w:r w:rsidRPr="4E886F41">
        <w:rPr>
          <w:noProof/>
          <w:vertAlign w:val="subscript"/>
        </w:rPr>
        <w:t>CPK</w:t>
      </w:r>
      <w:r w:rsidRPr="4E886F41">
        <w:rPr>
          <w:noProof/>
        </w:rPr>
        <w:t>) được xác định như sau:</w:t>
      </w:r>
    </w:p>
    <w:p w14:paraId="16940FE3" w14:textId="77777777" w:rsidR="004619C2" w:rsidRPr="001A7AEA" w:rsidRDefault="004619C2" w:rsidP="00DA4AF6">
      <w:pPr>
        <w:rPr>
          <w:noProof/>
        </w:rPr>
      </w:pPr>
      <w:r w:rsidRPr="4E886F41">
        <w:rPr>
          <w:noProof/>
        </w:rPr>
        <w:t>Tỷ trọng bình quân của chi phí xây dựng (P</w:t>
      </w:r>
      <w:r w:rsidRPr="4E886F41">
        <w:rPr>
          <w:noProof/>
          <w:vertAlign w:val="subscript"/>
        </w:rPr>
        <w:t>XD</w:t>
      </w:r>
      <w:r w:rsidRPr="4E886F41">
        <w:rPr>
          <w:noProof/>
        </w:rPr>
        <w:t>), chi phí thiết bị (P</w:t>
      </w:r>
      <w:r w:rsidRPr="4E886F41">
        <w:rPr>
          <w:noProof/>
          <w:vertAlign w:val="subscript"/>
        </w:rPr>
        <w:t>TB</w:t>
      </w:r>
      <w:r w:rsidRPr="4E886F41">
        <w:rPr>
          <w:noProof/>
        </w:rPr>
        <w:t>), chi phí khác (P</w:t>
      </w:r>
      <w:r w:rsidRPr="4E886F41">
        <w:rPr>
          <w:noProof/>
          <w:vertAlign w:val="subscript"/>
        </w:rPr>
        <w:t>CPK</w:t>
      </w:r>
      <w:r w:rsidRPr="4E886F41">
        <w:rPr>
          <w:noProof/>
        </w:rPr>
        <w:t>) được xác định bằng bình quân của các tỷ trọng chi phí xây dựng, tỷ trọng chi phí thiết bị, tỷ trọng chi phí khác tương ứng của các công trình đại diện trong loại công trình.</w:t>
      </w:r>
    </w:p>
    <w:p w14:paraId="49323BCD" w14:textId="49CB35EC" w:rsidR="004619C2" w:rsidRDefault="004619C2" w:rsidP="00DA4AF6">
      <w:pPr>
        <w:rPr>
          <w:noProof/>
        </w:rPr>
      </w:pPr>
      <w:r w:rsidRPr="4E886F41">
        <w:rPr>
          <w:noProof/>
        </w:rPr>
        <w:t>Tỷ trọng chi phí xây dựng, chi phí thiết bị, chi phí khác của từng công trình đại diện bằng tỷ số giữa chi phí xây dựng, thiết bị, chi phí khác của công trình đại diện đó so với tổng các chi phí này của công trình. Công thức xác định như sau:</w:t>
      </w:r>
    </w:p>
    <w:tbl>
      <w:tblPr>
        <w:tblW w:w="5000" w:type="pct"/>
        <w:tblLook w:val="01E0" w:firstRow="1" w:lastRow="1" w:firstColumn="1" w:lastColumn="1" w:noHBand="0" w:noVBand="0"/>
      </w:tblPr>
      <w:tblGrid>
        <w:gridCol w:w="3968"/>
        <w:gridCol w:w="2079"/>
        <w:gridCol w:w="3025"/>
      </w:tblGrid>
      <w:tr w:rsidR="00207828" w:rsidRPr="001A7AEA" w14:paraId="21B97BE4" w14:textId="77777777" w:rsidTr="00163A2A">
        <w:tc>
          <w:tcPr>
            <w:tcW w:w="2187" w:type="pct"/>
            <w:shd w:val="clear" w:color="auto" w:fill="auto"/>
            <w:vAlign w:val="center"/>
          </w:tcPr>
          <w:p w14:paraId="204729BF" w14:textId="77777777" w:rsidR="00207828" w:rsidRPr="001A7AEA" w:rsidRDefault="00207828" w:rsidP="00163A2A">
            <w:pPr>
              <w:pStyle w:val="BodyTextFirstIndent"/>
              <w:rPr>
                <w:noProof/>
              </w:rPr>
            </w:pPr>
          </w:p>
        </w:tc>
        <w:tc>
          <w:tcPr>
            <w:tcW w:w="1146" w:type="pct"/>
            <w:shd w:val="clear" w:color="auto" w:fill="auto"/>
            <w:vAlign w:val="center"/>
          </w:tcPr>
          <w:p w14:paraId="65194E44" w14:textId="5B011D1D" w:rsidR="00207828" w:rsidRPr="00FC73C6" w:rsidRDefault="00207828" w:rsidP="00163A2A">
            <w:pPr>
              <w:pStyle w:val="BodyTextFirstIndent"/>
            </w:pPr>
            <w:r w:rsidRPr="00FC73C6">
              <w:rPr>
                <w:noProof/>
                <w:position w:val="-38"/>
              </w:rPr>
              <w:object w:dxaOrig="1560" w:dyaOrig="859" w14:anchorId="283BD185">
                <v:shape id="_x0000_i1057" type="#_x0000_t75" style="width:77.85pt;height:42.85pt" o:ole="">
                  <v:imagedata r:id="rId73" o:title=""/>
                </v:shape>
                <o:OLEObject Type="Embed" ProgID="Equation.DSMT4" ShapeID="_x0000_i1057" DrawAspect="Content" ObjectID="_1691929413" r:id="rId74"/>
              </w:object>
            </w:r>
          </w:p>
        </w:tc>
        <w:tc>
          <w:tcPr>
            <w:tcW w:w="1667" w:type="pct"/>
            <w:shd w:val="clear" w:color="auto" w:fill="auto"/>
            <w:vAlign w:val="center"/>
          </w:tcPr>
          <w:p w14:paraId="16DC6FCB" w14:textId="2E43F467" w:rsidR="00207828" w:rsidRPr="001A7AEA" w:rsidRDefault="00207828" w:rsidP="00163A2A">
            <w:pPr>
              <w:pStyle w:val="BodyTextFirstIndent"/>
              <w:jc w:val="right"/>
              <w:rPr>
                <w:noProof/>
              </w:rPr>
            </w:pPr>
            <w:r w:rsidRPr="4E886F41">
              <w:rPr>
                <w:noProof/>
              </w:rPr>
              <w:t>(2.</w:t>
            </w:r>
            <w:r>
              <w:rPr>
                <w:noProof/>
                <w:lang w:val="en-US"/>
              </w:rPr>
              <w:t>12</w:t>
            </w:r>
            <w:r w:rsidRPr="4E886F41">
              <w:rPr>
                <w:noProof/>
              </w:rPr>
              <w:t>)</w:t>
            </w:r>
          </w:p>
        </w:tc>
      </w:tr>
      <w:tr w:rsidR="00207828" w:rsidRPr="001A7AEA" w14:paraId="585C04D5" w14:textId="77777777" w:rsidTr="00163A2A">
        <w:tc>
          <w:tcPr>
            <w:tcW w:w="2187" w:type="pct"/>
            <w:shd w:val="clear" w:color="auto" w:fill="auto"/>
            <w:vAlign w:val="center"/>
          </w:tcPr>
          <w:p w14:paraId="63D295B2" w14:textId="77777777" w:rsidR="00207828" w:rsidRPr="001A7AEA" w:rsidRDefault="00207828" w:rsidP="00163A2A">
            <w:pPr>
              <w:pStyle w:val="BodyTextFirstIndent"/>
              <w:rPr>
                <w:noProof/>
              </w:rPr>
            </w:pPr>
          </w:p>
        </w:tc>
        <w:tc>
          <w:tcPr>
            <w:tcW w:w="1146" w:type="pct"/>
            <w:shd w:val="clear" w:color="auto" w:fill="auto"/>
            <w:vAlign w:val="center"/>
          </w:tcPr>
          <w:p w14:paraId="20C5AC87" w14:textId="75A96236" w:rsidR="00207828" w:rsidRPr="001A7AEA" w:rsidRDefault="00207828" w:rsidP="00163A2A">
            <w:pPr>
              <w:pStyle w:val="BodyTextFirstIndent"/>
              <w:jc w:val="left"/>
              <w:rPr>
                <w:noProof/>
              </w:rPr>
            </w:pPr>
            <w:r w:rsidRPr="00FC73C6">
              <w:rPr>
                <w:noProof/>
                <w:position w:val="-38"/>
              </w:rPr>
              <w:object w:dxaOrig="1520" w:dyaOrig="859" w14:anchorId="19E1AC9E">
                <v:shape id="_x0000_i1058" type="#_x0000_t75" style="width:77pt;height:42.85pt" o:ole="">
                  <v:imagedata r:id="rId75" o:title=""/>
                </v:shape>
                <o:OLEObject Type="Embed" ProgID="Equation.DSMT4" ShapeID="_x0000_i1058" DrawAspect="Content" ObjectID="_1691929414" r:id="rId76"/>
              </w:object>
            </w:r>
          </w:p>
        </w:tc>
        <w:tc>
          <w:tcPr>
            <w:tcW w:w="1667" w:type="pct"/>
            <w:shd w:val="clear" w:color="auto" w:fill="auto"/>
            <w:vAlign w:val="center"/>
          </w:tcPr>
          <w:p w14:paraId="5A7868DE" w14:textId="1DA0B62C" w:rsidR="00207828" w:rsidRPr="001A7AEA" w:rsidRDefault="00207828" w:rsidP="00163A2A">
            <w:pPr>
              <w:pStyle w:val="BodyTextFirstIndent"/>
              <w:jc w:val="right"/>
              <w:rPr>
                <w:noProof/>
              </w:rPr>
            </w:pPr>
            <w:r w:rsidRPr="4E886F41">
              <w:rPr>
                <w:noProof/>
              </w:rPr>
              <w:t>(2.</w:t>
            </w:r>
            <w:r>
              <w:rPr>
                <w:noProof/>
                <w:lang w:val="en-US"/>
              </w:rPr>
              <w:t>13</w:t>
            </w:r>
            <w:r w:rsidRPr="4E886F41">
              <w:rPr>
                <w:noProof/>
              </w:rPr>
              <w:t>)</w:t>
            </w:r>
          </w:p>
        </w:tc>
      </w:tr>
      <w:tr w:rsidR="00207828" w:rsidRPr="001A7AEA" w14:paraId="7FAC7E43" w14:textId="77777777" w:rsidTr="00163A2A">
        <w:tc>
          <w:tcPr>
            <w:tcW w:w="2187" w:type="pct"/>
            <w:shd w:val="clear" w:color="auto" w:fill="auto"/>
            <w:vAlign w:val="center"/>
          </w:tcPr>
          <w:p w14:paraId="5D3246B4" w14:textId="77777777" w:rsidR="00207828" w:rsidRPr="001A7AEA" w:rsidRDefault="00207828" w:rsidP="00163A2A">
            <w:pPr>
              <w:pStyle w:val="BodyTextFirstIndent"/>
              <w:rPr>
                <w:noProof/>
              </w:rPr>
            </w:pPr>
          </w:p>
        </w:tc>
        <w:tc>
          <w:tcPr>
            <w:tcW w:w="1146" w:type="pct"/>
            <w:shd w:val="clear" w:color="auto" w:fill="auto"/>
            <w:vAlign w:val="center"/>
          </w:tcPr>
          <w:p w14:paraId="6CCF53BC" w14:textId="67405089" w:rsidR="00207828" w:rsidRPr="001A7AEA" w:rsidRDefault="00207828" w:rsidP="00163A2A">
            <w:pPr>
              <w:pStyle w:val="BodyTextFirstIndent"/>
              <w:jc w:val="left"/>
              <w:rPr>
                <w:noProof/>
              </w:rPr>
            </w:pPr>
            <w:r w:rsidRPr="00FC73C6">
              <w:rPr>
                <w:noProof/>
                <w:position w:val="-38"/>
              </w:rPr>
              <w:object w:dxaOrig="1640" w:dyaOrig="859" w14:anchorId="01A7DFF3">
                <v:shape id="_x0000_i1059" type="#_x0000_t75" style="width:81.55pt;height:42.85pt" o:ole="">
                  <v:imagedata r:id="rId77" o:title=""/>
                </v:shape>
                <o:OLEObject Type="Embed" ProgID="Equation.DSMT4" ShapeID="_x0000_i1059" DrawAspect="Content" ObjectID="_1691929415" r:id="rId78"/>
              </w:object>
            </w:r>
          </w:p>
        </w:tc>
        <w:tc>
          <w:tcPr>
            <w:tcW w:w="1667" w:type="pct"/>
            <w:shd w:val="clear" w:color="auto" w:fill="auto"/>
            <w:vAlign w:val="center"/>
          </w:tcPr>
          <w:p w14:paraId="68CC4629" w14:textId="4332C4C2" w:rsidR="00207828" w:rsidRPr="001A7AEA" w:rsidRDefault="00207828" w:rsidP="00163A2A">
            <w:pPr>
              <w:pStyle w:val="BodyTextFirstIndent"/>
              <w:jc w:val="right"/>
              <w:rPr>
                <w:noProof/>
              </w:rPr>
            </w:pPr>
            <w:r w:rsidRPr="4E886F41">
              <w:rPr>
                <w:noProof/>
              </w:rPr>
              <w:t>(2.</w:t>
            </w:r>
            <w:r>
              <w:rPr>
                <w:noProof/>
                <w:lang w:val="en-US"/>
              </w:rPr>
              <w:t>14</w:t>
            </w:r>
            <w:r w:rsidRPr="4E886F41">
              <w:rPr>
                <w:noProof/>
              </w:rPr>
              <w:t>)</w:t>
            </w:r>
          </w:p>
        </w:tc>
      </w:tr>
    </w:tbl>
    <w:p w14:paraId="538D9E7A" w14:textId="77777777" w:rsidR="004619C2" w:rsidRPr="001A7AEA" w:rsidRDefault="004619C2" w:rsidP="00DA4AF6">
      <w:pPr>
        <w:rPr>
          <w:noProof/>
        </w:rPr>
      </w:pPr>
      <w:r w:rsidRPr="4E886F41">
        <w:rPr>
          <w:noProof/>
        </w:rPr>
        <w:t>Trong đó:</w:t>
      </w:r>
    </w:p>
    <w:p w14:paraId="7B05970F" w14:textId="4FC7496D" w:rsidR="004619C2" w:rsidRPr="001A7AEA" w:rsidRDefault="000432B3" w:rsidP="00DA4AF6">
      <w:pPr>
        <w:rPr>
          <w:noProof/>
        </w:rPr>
      </w:pPr>
      <w:r w:rsidRPr="000432B3">
        <w:rPr>
          <w:noProof/>
          <w:position w:val="-16"/>
        </w:rPr>
        <w:object w:dxaOrig="499" w:dyaOrig="420" w14:anchorId="34B76B73">
          <v:shape id="_x0000_i1060" type="#_x0000_t75" style="width:24.55pt;height:20.8pt" o:ole="">
            <v:imagedata r:id="rId79" o:title=""/>
          </v:shape>
          <o:OLEObject Type="Embed" ProgID="Equation.DSMT4" ShapeID="_x0000_i1060" DrawAspect="Content" ObjectID="_1691929416" r:id="rId80"/>
        </w:object>
      </w:r>
      <w:r w:rsidRPr="000432B3">
        <w:rPr>
          <w:noProof/>
        </w:rPr>
        <w:t xml:space="preserve">, </w:t>
      </w:r>
      <w:r w:rsidRPr="000432B3">
        <w:rPr>
          <w:noProof/>
          <w:position w:val="-16"/>
        </w:rPr>
        <w:object w:dxaOrig="460" w:dyaOrig="420" w14:anchorId="40513780">
          <v:shape id="_x0000_i1061" type="#_x0000_t75" style="width:22.45pt;height:20.8pt" o:ole="">
            <v:imagedata r:id="rId81" o:title=""/>
          </v:shape>
          <o:OLEObject Type="Embed" ProgID="Equation.DSMT4" ShapeID="_x0000_i1061" DrawAspect="Content" ObjectID="_1691929417" r:id="rId82"/>
        </w:object>
      </w:r>
      <w:r w:rsidRPr="000432B3">
        <w:rPr>
          <w:noProof/>
        </w:rPr>
        <w:t xml:space="preserve">, </w:t>
      </w:r>
      <w:r w:rsidRPr="000432B3">
        <w:rPr>
          <w:noProof/>
          <w:position w:val="-16"/>
        </w:rPr>
        <w:object w:dxaOrig="580" w:dyaOrig="420" w14:anchorId="62E88447">
          <v:shape id="_x0000_i1062" type="#_x0000_t75" style="width:29.15pt;height:20.8pt" o:ole="">
            <v:imagedata r:id="rId83" o:title=""/>
          </v:shape>
          <o:OLEObject Type="Embed" ProgID="Equation.DSMT4" ShapeID="_x0000_i1062" DrawAspect="Content" ObjectID="_1691929418" r:id="rId84"/>
        </w:object>
      </w:r>
      <w:r w:rsidR="004619C2" w:rsidRPr="4E886F41">
        <w:rPr>
          <w:noProof/>
        </w:rPr>
        <w:t>: tỷ trọng chi phí xây dựng, thiết bị, chi phí khác so với tổng các chi phí này của công trình đại diện thứ i;</w:t>
      </w:r>
    </w:p>
    <w:p w14:paraId="208108D2" w14:textId="75704088" w:rsidR="004619C2" w:rsidRPr="001A7AEA" w:rsidRDefault="000432B3" w:rsidP="00DA4AF6">
      <w:pPr>
        <w:rPr>
          <w:noProof/>
        </w:rPr>
      </w:pPr>
      <w:r w:rsidRPr="000432B3">
        <w:rPr>
          <w:noProof/>
          <w:position w:val="-16"/>
        </w:rPr>
        <w:object w:dxaOrig="580" w:dyaOrig="420" w14:anchorId="65C50002">
          <v:shape id="_x0000_i1063" type="#_x0000_t75" style="width:29.15pt;height:20.8pt" o:ole="">
            <v:imagedata r:id="rId85" o:title=""/>
          </v:shape>
          <o:OLEObject Type="Embed" ProgID="Equation.DSMT4" ShapeID="_x0000_i1063" DrawAspect="Content" ObjectID="_1691929419" r:id="rId86"/>
        </w:object>
      </w:r>
      <w:r w:rsidRPr="000432B3">
        <w:rPr>
          <w:noProof/>
        </w:rPr>
        <w:t xml:space="preserve">, </w:t>
      </w:r>
      <w:r w:rsidRPr="000432B3">
        <w:rPr>
          <w:noProof/>
          <w:position w:val="-16"/>
        </w:rPr>
        <w:object w:dxaOrig="540" w:dyaOrig="420" w14:anchorId="4F621A3E">
          <v:shape id="_x0000_i1064" type="#_x0000_t75" style="width:26.65pt;height:20.8pt" o:ole="">
            <v:imagedata r:id="rId87" o:title=""/>
          </v:shape>
          <o:OLEObject Type="Embed" ProgID="Equation.DSMT4" ShapeID="_x0000_i1064" DrawAspect="Content" ObjectID="_1691929420" r:id="rId88"/>
        </w:object>
      </w:r>
      <w:r w:rsidRPr="000432B3">
        <w:rPr>
          <w:noProof/>
        </w:rPr>
        <w:t xml:space="preserve">, </w:t>
      </w:r>
      <w:r w:rsidRPr="000432B3">
        <w:rPr>
          <w:noProof/>
          <w:position w:val="-16"/>
        </w:rPr>
        <w:object w:dxaOrig="660" w:dyaOrig="420" w14:anchorId="01959877">
          <v:shape id="_x0000_i1065" type="#_x0000_t75" style="width:32.05pt;height:20.8pt" o:ole="">
            <v:imagedata r:id="rId89" o:title=""/>
          </v:shape>
          <o:OLEObject Type="Embed" ProgID="Equation.DSMT4" ShapeID="_x0000_i1065" DrawAspect="Content" ObjectID="_1691929421" r:id="rId90"/>
        </w:object>
      </w:r>
      <w:r w:rsidR="004619C2" w:rsidRPr="4E886F41">
        <w:rPr>
          <w:noProof/>
        </w:rPr>
        <w:t>: chi phí xây dựng, thiết bị, chi phí khác của công trình đại diện thứ i;</w:t>
      </w:r>
    </w:p>
    <w:p w14:paraId="113C2933" w14:textId="0D41745C" w:rsidR="004619C2" w:rsidRPr="001A7AEA" w:rsidRDefault="000432B3" w:rsidP="00DA4AF6">
      <w:pPr>
        <w:rPr>
          <w:noProof/>
        </w:rPr>
      </w:pPr>
      <w:r w:rsidRPr="000432B3">
        <w:rPr>
          <w:noProof/>
          <w:position w:val="-16"/>
        </w:rPr>
        <w:object w:dxaOrig="780" w:dyaOrig="420" w14:anchorId="04961A9D">
          <v:shape id="_x0000_i1066" type="#_x0000_t75" style="width:39.55pt;height:20.8pt" o:ole="">
            <v:imagedata r:id="rId91" o:title=""/>
          </v:shape>
          <o:OLEObject Type="Embed" ProgID="Equation.DSMT4" ShapeID="_x0000_i1066" DrawAspect="Content" ObjectID="_1691929422" r:id="rId92"/>
        </w:object>
      </w:r>
      <w:r w:rsidR="004619C2" w:rsidRPr="4E886F41">
        <w:rPr>
          <w:noProof/>
        </w:rPr>
        <w:t>: tổng các chi phí xây dựng, thiết bị và chi phí khác của công trình đại diện thứ i.</w:t>
      </w:r>
    </w:p>
    <w:p w14:paraId="4C0532E3" w14:textId="77777777" w:rsidR="004619C2" w:rsidRPr="001A7AEA" w:rsidRDefault="004619C2" w:rsidP="00DA4AF6">
      <w:pPr>
        <w:rPr>
          <w:noProof/>
        </w:rPr>
      </w:pPr>
      <w:r w:rsidRPr="4E886F41">
        <w:rPr>
          <w:noProof/>
        </w:rPr>
        <w:t>Các số liệu về chi phí xây dựng, chi phí thiết bị và chi phí khác của các công trình đại diện lựa chọn được xác định từ các số liệu thống kê thu thập.</w:t>
      </w:r>
    </w:p>
    <w:p w14:paraId="7E7E127E" w14:textId="3ABE4770" w:rsidR="008F2422" w:rsidRPr="001A7AEA" w:rsidRDefault="00B25D04" w:rsidP="0042409D">
      <w:pPr>
        <w:pStyle w:val="Heading2"/>
      </w:pPr>
      <w:r w:rsidRPr="4E886F41">
        <w:rPr>
          <w:noProof/>
        </w:rPr>
        <w:lastRenderedPageBreak/>
        <w:t>XÁC ĐỊNH CHỈ SỐ GIÁ XÂY DỰNG</w:t>
      </w:r>
    </w:p>
    <w:p w14:paraId="4598586B" w14:textId="1290910E" w:rsidR="002E788E" w:rsidRPr="001A7AEA" w:rsidRDefault="004F20BC" w:rsidP="00623C7E">
      <w:pPr>
        <w:pStyle w:val="Heading3"/>
        <w:numPr>
          <w:ilvl w:val="2"/>
          <w:numId w:val="1"/>
        </w:numPr>
        <w:rPr>
          <w:noProof/>
        </w:rPr>
      </w:pPr>
      <w:r w:rsidRPr="4E886F41">
        <w:rPr>
          <w:noProof/>
        </w:rPr>
        <w:t>Xác định chỉ số giá</w:t>
      </w:r>
      <w:r w:rsidR="00461103" w:rsidRPr="4E886F41">
        <w:rPr>
          <w:noProof/>
        </w:rPr>
        <w:t xml:space="preserve"> xây dựng</w:t>
      </w:r>
      <w:r w:rsidR="002E788E" w:rsidRPr="4E886F41">
        <w:rPr>
          <w:noProof/>
        </w:rPr>
        <w:t xml:space="preserve"> cho</w:t>
      </w:r>
      <w:r w:rsidRPr="4E886F41">
        <w:rPr>
          <w:noProof/>
        </w:rPr>
        <w:t xml:space="preserve"> công trình </w:t>
      </w:r>
      <w:r w:rsidR="002E788E" w:rsidRPr="4E886F41">
        <w:rPr>
          <w:noProof/>
        </w:rPr>
        <w:t>cụ thể</w:t>
      </w:r>
    </w:p>
    <w:p w14:paraId="0084E966" w14:textId="73AFD67F" w:rsidR="00B8353A" w:rsidRPr="001A7AEA" w:rsidRDefault="00A86C1B" w:rsidP="00FD7681">
      <w:pPr>
        <w:pStyle w:val="61Bullets1"/>
        <w:rPr>
          <w:noProof/>
        </w:rPr>
      </w:pPr>
      <w:r w:rsidRPr="4E886F41">
        <w:rPr>
          <w:noProof/>
        </w:rPr>
        <w:t>Chỉ số giá xây dựng cho công trình cụ thể được xác định trên cơ sở cơ cấu chi phí của công trình đó, giá cả (hoặc chỉ số giá) các yếu tố đầu vào phù hợp với điều kiện thực hiện công việc và khu vực xây dựng công trình</w:t>
      </w:r>
      <w:r w:rsidR="00F32FF2" w:rsidRPr="4E886F41">
        <w:rPr>
          <w:noProof/>
        </w:rPr>
        <w:t>.</w:t>
      </w:r>
    </w:p>
    <w:p w14:paraId="05FAB072" w14:textId="6313A706" w:rsidR="002E788E" w:rsidRPr="001A7AEA" w:rsidRDefault="74AD1936" w:rsidP="00FD7681">
      <w:pPr>
        <w:pStyle w:val="61Bullets1"/>
        <w:rPr>
          <w:noProof/>
        </w:rPr>
      </w:pPr>
      <w:r w:rsidRPr="0E132338">
        <w:rPr>
          <w:noProof/>
        </w:rPr>
        <w:t>Xác định c</w:t>
      </w:r>
      <w:r w:rsidR="45862B5D" w:rsidRPr="0E132338">
        <w:rPr>
          <w:noProof/>
        </w:rPr>
        <w:t xml:space="preserve">hỉ số giá xây dựng công trình </w:t>
      </w:r>
      <w:r w:rsidR="335531E2" w:rsidRPr="0E132338">
        <w:rPr>
          <w:noProof/>
        </w:rPr>
        <w:t>nằm trên địa b</w:t>
      </w:r>
      <w:r w:rsidR="45862B5D" w:rsidRPr="0E132338">
        <w:rPr>
          <w:noProof/>
        </w:rPr>
        <w:t>àn 1 đơn vị hành chính cấp tỉnh</w:t>
      </w:r>
      <w:r w:rsidR="24BAE759" w:rsidRPr="0E132338">
        <w:rPr>
          <w:noProof/>
        </w:rPr>
        <w:t xml:space="preserve"> t</w:t>
      </w:r>
      <w:r w:rsidRPr="0E132338">
        <w:rPr>
          <w:noProof/>
        </w:rPr>
        <w:t xml:space="preserve">rình tự xác định chỉ số giá như </w:t>
      </w:r>
      <w:r w:rsidR="301D2EBC" w:rsidRPr="0E132338">
        <w:rPr>
          <w:noProof/>
        </w:rPr>
        <w:t>khoản</w:t>
      </w:r>
      <w:r w:rsidR="36F70FB7" w:rsidRPr="0E132338">
        <w:rPr>
          <w:noProof/>
        </w:rPr>
        <w:t xml:space="preserve"> 5</w:t>
      </w:r>
      <w:r w:rsidR="71636371" w:rsidRPr="0E132338">
        <w:rPr>
          <w:noProof/>
        </w:rPr>
        <w:t xml:space="preserve"> </w:t>
      </w:r>
      <w:r w:rsidR="301D2EBC" w:rsidRPr="0E132338">
        <w:rPr>
          <w:noProof/>
        </w:rPr>
        <w:t>Mục</w:t>
      </w:r>
      <w:r w:rsidR="71636371" w:rsidRPr="0E132338">
        <w:rPr>
          <w:noProof/>
        </w:rPr>
        <w:t xml:space="preserve"> I</w:t>
      </w:r>
      <w:r w:rsidR="5573A980" w:rsidRPr="0E132338">
        <w:rPr>
          <w:noProof/>
        </w:rPr>
        <w:t xml:space="preserve"> Phụ lục này</w:t>
      </w:r>
      <w:r w:rsidR="7E73F9F8" w:rsidRPr="0E132338">
        <w:rPr>
          <w:noProof/>
        </w:rPr>
        <w:t>.</w:t>
      </w:r>
    </w:p>
    <w:p w14:paraId="76132464" w14:textId="0DC5ED5D" w:rsidR="00DB7C5A" w:rsidRPr="001A7AEA" w:rsidRDefault="00DB7C5A" w:rsidP="00623C7E">
      <w:pPr>
        <w:pStyle w:val="Heading3"/>
      </w:pPr>
      <w:r w:rsidRPr="4E886F41">
        <w:rPr>
          <w:noProof/>
        </w:rPr>
        <w:t>Xác định chỉ số giá</w:t>
      </w:r>
      <w:r w:rsidR="00514368" w:rsidRPr="4E886F41">
        <w:rPr>
          <w:noProof/>
        </w:rPr>
        <w:t xml:space="preserve"> xây dựng</w:t>
      </w:r>
      <w:r w:rsidRPr="4E886F41">
        <w:rPr>
          <w:noProof/>
        </w:rPr>
        <w:t xml:space="preserve"> cho địa phương </w:t>
      </w:r>
    </w:p>
    <w:p w14:paraId="576809C9" w14:textId="75EAB1FB" w:rsidR="004C2459" w:rsidRPr="001A7AEA" w:rsidRDefault="71636371" w:rsidP="00FD7681">
      <w:pPr>
        <w:pStyle w:val="61Bullets1"/>
        <w:rPr>
          <w:noProof/>
        </w:rPr>
      </w:pPr>
      <w:r w:rsidRPr="0E132338">
        <w:rPr>
          <w:noProof/>
        </w:rPr>
        <w:t>L</w:t>
      </w:r>
      <w:r w:rsidR="4892AE02" w:rsidRPr="0E132338">
        <w:rPr>
          <w:noProof/>
        </w:rPr>
        <w:t xml:space="preserve">ựa chọn số lượng và danh mục loại công trình theo loại hình công trình </w:t>
      </w:r>
      <w:r w:rsidR="4892AE02" w:rsidRPr="0E132338">
        <w:rPr>
          <w:rFonts w:eastAsia="MS Gothic"/>
          <w:noProof/>
        </w:rPr>
        <w:t>đ</w:t>
      </w:r>
      <w:r w:rsidR="4892AE02" w:rsidRPr="0E132338">
        <w:rPr>
          <w:noProof/>
        </w:rPr>
        <w:t xml:space="preserve">ể công bố </w:t>
      </w:r>
      <w:r w:rsidR="4892AE02" w:rsidRPr="0E132338">
        <w:rPr>
          <w:rFonts w:eastAsia="MS Gothic"/>
          <w:noProof/>
        </w:rPr>
        <w:t>đ</w:t>
      </w:r>
      <w:r w:rsidR="4892AE02" w:rsidRPr="0E132338">
        <w:rPr>
          <w:noProof/>
        </w:rPr>
        <w:t>ược c</w:t>
      </w:r>
      <w:r w:rsidR="4892AE02" w:rsidRPr="0E132338">
        <w:rPr>
          <w:rFonts w:eastAsia="MS Gothic"/>
          <w:noProof/>
        </w:rPr>
        <w:t>ă</w:t>
      </w:r>
      <w:r w:rsidR="4892AE02" w:rsidRPr="0E132338">
        <w:rPr>
          <w:noProof/>
        </w:rPr>
        <w:t xml:space="preserve">n cứ vào yêu cầu quản lý, các quy </w:t>
      </w:r>
      <w:r w:rsidR="4892AE02" w:rsidRPr="0E132338">
        <w:rPr>
          <w:rFonts w:eastAsia="MS Gothic"/>
          <w:noProof/>
        </w:rPr>
        <w:t>đ</w:t>
      </w:r>
      <w:r w:rsidR="4892AE02" w:rsidRPr="0E132338">
        <w:rPr>
          <w:noProof/>
        </w:rPr>
        <w:t xml:space="preserve">ịnh về quản lý dự án, quản lý chi phí </w:t>
      </w:r>
      <w:r w:rsidR="4892AE02" w:rsidRPr="0E132338">
        <w:rPr>
          <w:rFonts w:eastAsia="MS Gothic"/>
          <w:noProof/>
        </w:rPr>
        <w:t>đ</w:t>
      </w:r>
      <w:r w:rsidR="4892AE02" w:rsidRPr="0E132338">
        <w:rPr>
          <w:noProof/>
        </w:rPr>
        <w:t xml:space="preserve">ầu tư xây dựng công trình, </w:t>
      </w:r>
      <w:r w:rsidR="4892AE02" w:rsidRPr="0E132338">
        <w:rPr>
          <w:rFonts w:eastAsia="MS Gothic"/>
          <w:noProof/>
        </w:rPr>
        <w:t>đ</w:t>
      </w:r>
      <w:r w:rsidR="4892AE02" w:rsidRPr="0E132338">
        <w:rPr>
          <w:noProof/>
        </w:rPr>
        <w:t xml:space="preserve">ặc </w:t>
      </w:r>
      <w:r w:rsidR="4892AE02" w:rsidRPr="0E132338">
        <w:rPr>
          <w:rFonts w:eastAsia="MS Gothic"/>
          <w:noProof/>
        </w:rPr>
        <w:t>đ</w:t>
      </w:r>
      <w:r w:rsidR="4892AE02" w:rsidRPr="0E132338">
        <w:rPr>
          <w:noProof/>
        </w:rPr>
        <w:t xml:space="preserve">iểm loại hình công trình trên </w:t>
      </w:r>
      <w:r w:rsidR="4892AE02" w:rsidRPr="0E132338">
        <w:rPr>
          <w:rFonts w:eastAsia="MS Gothic"/>
          <w:noProof/>
        </w:rPr>
        <w:t>đ</w:t>
      </w:r>
      <w:r w:rsidR="4892AE02" w:rsidRPr="0E132338">
        <w:rPr>
          <w:noProof/>
        </w:rPr>
        <w:t xml:space="preserve">ịa bàn. </w:t>
      </w:r>
      <w:r w:rsidR="559A83C3" w:rsidRPr="0E132338">
        <w:rPr>
          <w:noProof/>
        </w:rPr>
        <w:t>Uỷ ban nhân dân</w:t>
      </w:r>
      <w:r w:rsidR="4892AE02" w:rsidRPr="0E132338">
        <w:rPr>
          <w:noProof/>
        </w:rPr>
        <w:t xml:space="preserve"> cấp tỉnh c</w:t>
      </w:r>
      <w:r w:rsidR="4892AE02" w:rsidRPr="0E132338">
        <w:rPr>
          <w:rFonts w:eastAsia="MS Gothic"/>
          <w:noProof/>
        </w:rPr>
        <w:t>ă</w:t>
      </w:r>
      <w:r w:rsidR="4892AE02" w:rsidRPr="0E132338">
        <w:rPr>
          <w:noProof/>
        </w:rPr>
        <w:t xml:space="preserve">n cứ Danh mục các loại công trình tại </w:t>
      </w:r>
      <w:r w:rsidR="301D2EBC" w:rsidRPr="0E132338">
        <w:rPr>
          <w:noProof/>
        </w:rPr>
        <w:t>Mục</w:t>
      </w:r>
      <w:r w:rsidR="4892AE02" w:rsidRPr="0E132338">
        <w:rPr>
          <w:noProof/>
        </w:rPr>
        <w:t xml:space="preserve"> IV</w:t>
      </w:r>
      <w:r w:rsidR="6E1BE894" w:rsidRPr="0E132338">
        <w:rPr>
          <w:noProof/>
        </w:rPr>
        <w:t xml:space="preserve"> Phụ lục này</w:t>
      </w:r>
      <w:r w:rsidR="4892AE02" w:rsidRPr="0E132338">
        <w:rPr>
          <w:noProof/>
        </w:rPr>
        <w:t xml:space="preserve"> </w:t>
      </w:r>
      <w:r w:rsidR="4892AE02" w:rsidRPr="0E132338">
        <w:rPr>
          <w:rFonts w:eastAsia="MS Gothic"/>
          <w:noProof/>
        </w:rPr>
        <w:t>đ</w:t>
      </w:r>
      <w:r w:rsidR="4892AE02" w:rsidRPr="0E132338">
        <w:rPr>
          <w:noProof/>
        </w:rPr>
        <w:t xml:space="preserve">ể lựa chọn và xác </w:t>
      </w:r>
      <w:r w:rsidR="4892AE02" w:rsidRPr="0E132338">
        <w:rPr>
          <w:rFonts w:eastAsia="MS Gothic"/>
          <w:noProof/>
        </w:rPr>
        <w:t>đ</w:t>
      </w:r>
      <w:r w:rsidR="4892AE02" w:rsidRPr="0E132338">
        <w:rPr>
          <w:noProof/>
        </w:rPr>
        <w:t xml:space="preserve">ịnh danh mục các loại công trình tính chỉ số giá xây dựng công bố cho </w:t>
      </w:r>
      <w:r w:rsidR="4892AE02" w:rsidRPr="0E132338">
        <w:rPr>
          <w:rFonts w:eastAsia="MS Gothic"/>
          <w:noProof/>
        </w:rPr>
        <w:t>đ</w:t>
      </w:r>
      <w:r w:rsidR="4892AE02" w:rsidRPr="0E132338">
        <w:rPr>
          <w:noProof/>
        </w:rPr>
        <w:t>ịa phương.</w:t>
      </w:r>
    </w:p>
    <w:p w14:paraId="4D4C4ECB" w14:textId="108B68E4" w:rsidR="004C2459" w:rsidRPr="001A7AEA" w:rsidRDefault="004C2459" w:rsidP="00FD7681">
      <w:pPr>
        <w:pStyle w:val="61Bullets1"/>
        <w:rPr>
          <w:noProof/>
        </w:rPr>
      </w:pPr>
      <w:r w:rsidRPr="4E886F41">
        <w:rPr>
          <w:noProof/>
        </w:rPr>
        <w:t xml:space="preserve">Khi xác </w:t>
      </w:r>
      <w:r w:rsidRPr="4E886F41">
        <w:rPr>
          <w:rFonts w:eastAsia="MS Gothic"/>
          <w:noProof/>
        </w:rPr>
        <w:t>đ</w:t>
      </w:r>
      <w:r w:rsidRPr="4E886F41">
        <w:rPr>
          <w:noProof/>
        </w:rPr>
        <w:t xml:space="preserve">ịnh chỉ số giá xây dựng cho loại công trình thì phải lựa chọn các công trình </w:t>
      </w:r>
      <w:r w:rsidRPr="4E886F41">
        <w:rPr>
          <w:rFonts w:eastAsia="MS Gothic"/>
          <w:noProof/>
        </w:rPr>
        <w:t>đ</w:t>
      </w:r>
      <w:r w:rsidRPr="4E886F41">
        <w:rPr>
          <w:noProof/>
        </w:rPr>
        <w:t xml:space="preserve">ại diện cho loại công trình </w:t>
      </w:r>
      <w:r w:rsidRPr="4E886F41">
        <w:rPr>
          <w:rFonts w:eastAsia="MS Gothic"/>
          <w:noProof/>
        </w:rPr>
        <w:t>đ</w:t>
      </w:r>
      <w:r w:rsidRPr="4E886F41">
        <w:rPr>
          <w:noProof/>
        </w:rPr>
        <w:t xml:space="preserve">ó. Số lượng công trình </w:t>
      </w:r>
      <w:r w:rsidRPr="4E886F41">
        <w:rPr>
          <w:rFonts w:eastAsia="MS Gothic"/>
          <w:noProof/>
        </w:rPr>
        <w:t>đ</w:t>
      </w:r>
      <w:r w:rsidRPr="4E886F41">
        <w:rPr>
          <w:noProof/>
        </w:rPr>
        <w:t xml:space="preserve">ại diện cho loại công trình </w:t>
      </w:r>
      <w:r w:rsidRPr="4E886F41">
        <w:rPr>
          <w:rFonts w:eastAsia="MS Gothic"/>
          <w:noProof/>
        </w:rPr>
        <w:t>đ</w:t>
      </w:r>
      <w:r w:rsidRPr="4E886F41">
        <w:rPr>
          <w:noProof/>
        </w:rPr>
        <w:t xml:space="preserve">ược xác </w:t>
      </w:r>
      <w:r w:rsidRPr="4E886F41">
        <w:rPr>
          <w:rFonts w:eastAsia="MS Gothic"/>
          <w:noProof/>
        </w:rPr>
        <w:t>đ</w:t>
      </w:r>
      <w:r w:rsidRPr="4E886F41">
        <w:rPr>
          <w:noProof/>
        </w:rPr>
        <w:t xml:space="preserve">ịnh tùy thuộc </w:t>
      </w:r>
      <w:r w:rsidRPr="4E886F41">
        <w:rPr>
          <w:rFonts w:eastAsia="MS Gothic"/>
          <w:noProof/>
        </w:rPr>
        <w:t>đ</w:t>
      </w:r>
      <w:r w:rsidRPr="4E886F41">
        <w:rPr>
          <w:noProof/>
        </w:rPr>
        <w:t xml:space="preserve">iều kiện cụ thể của từng </w:t>
      </w:r>
      <w:r w:rsidRPr="4E886F41">
        <w:rPr>
          <w:rFonts w:eastAsia="MS Gothic"/>
          <w:noProof/>
        </w:rPr>
        <w:t>đ</w:t>
      </w:r>
      <w:r w:rsidRPr="4E886F41">
        <w:rPr>
          <w:noProof/>
        </w:rPr>
        <w:t xml:space="preserve">ịa phương nhưng không ít hơn 3 công trình. Công trình </w:t>
      </w:r>
      <w:r w:rsidRPr="4E886F41">
        <w:rPr>
          <w:rFonts w:eastAsia="MS Gothic"/>
          <w:noProof/>
        </w:rPr>
        <w:t>đ</w:t>
      </w:r>
      <w:r w:rsidRPr="4E886F41">
        <w:rPr>
          <w:noProof/>
        </w:rPr>
        <w:t xml:space="preserve">ại diện là công trình </w:t>
      </w:r>
      <w:r w:rsidRPr="4E886F41">
        <w:rPr>
          <w:rFonts w:eastAsia="MS Gothic"/>
          <w:noProof/>
        </w:rPr>
        <w:t>đ</w:t>
      </w:r>
      <w:r w:rsidRPr="4E886F41">
        <w:rPr>
          <w:noProof/>
        </w:rPr>
        <w:t xml:space="preserve">ược </w:t>
      </w:r>
      <w:r w:rsidRPr="4E886F41">
        <w:rPr>
          <w:rFonts w:eastAsia="MS Gothic"/>
          <w:noProof/>
        </w:rPr>
        <w:t>đ</w:t>
      </w:r>
      <w:r w:rsidRPr="4E886F41">
        <w:rPr>
          <w:noProof/>
        </w:rPr>
        <w:t xml:space="preserve">ầu tư phổ biến trong loại hình công trình </w:t>
      </w:r>
      <w:r w:rsidRPr="4E886F41">
        <w:rPr>
          <w:rFonts w:eastAsia="MS Gothic"/>
          <w:noProof/>
        </w:rPr>
        <w:t>đ</w:t>
      </w:r>
      <w:r w:rsidRPr="4E886F41">
        <w:rPr>
          <w:noProof/>
        </w:rPr>
        <w:t xml:space="preserve">ược xây dựng tại </w:t>
      </w:r>
      <w:r w:rsidRPr="4E886F41">
        <w:rPr>
          <w:rFonts w:eastAsia="MS Gothic"/>
          <w:noProof/>
        </w:rPr>
        <w:t>đ</w:t>
      </w:r>
      <w:r w:rsidRPr="4E886F41">
        <w:rPr>
          <w:noProof/>
        </w:rPr>
        <w:t>ịa phương.</w:t>
      </w:r>
    </w:p>
    <w:p w14:paraId="0377955F" w14:textId="70D155B2" w:rsidR="00D36BBE" w:rsidRPr="001A7AEA" w:rsidRDefault="007E274B" w:rsidP="00FD7681">
      <w:pPr>
        <w:pStyle w:val="61Bullets1"/>
        <w:rPr>
          <w:noProof/>
        </w:rPr>
      </w:pPr>
      <w:r w:rsidRPr="4E886F41">
        <w:rPr>
          <w:noProof/>
        </w:rPr>
        <w:t xml:space="preserve">Căn cứ đặc điểm thị trường xây dựng của địa phương, </w:t>
      </w:r>
      <w:r w:rsidR="00A43AC3" w:rsidRPr="4E886F41">
        <w:rPr>
          <w:noProof/>
        </w:rPr>
        <w:t>Uỷ ban nhân dân</w:t>
      </w:r>
      <w:r w:rsidRPr="4E886F41">
        <w:rPr>
          <w:noProof/>
        </w:rPr>
        <w:t xml:space="preserve"> cấp tỉnh quyết định việc </w:t>
      </w:r>
      <w:r w:rsidR="00A00135" w:rsidRPr="00471F6D">
        <w:rPr>
          <w:noProof/>
        </w:rPr>
        <w:t>xác định</w:t>
      </w:r>
      <w:r w:rsidRPr="4E886F41">
        <w:rPr>
          <w:noProof/>
        </w:rPr>
        <w:t xml:space="preserve"> chỉ số giá xây dựng chung toàn tỉnh</w:t>
      </w:r>
      <w:r w:rsidR="00D36BBE" w:rsidRPr="4E886F41">
        <w:rPr>
          <w:noProof/>
        </w:rPr>
        <w:t>/</w:t>
      </w:r>
      <w:r w:rsidRPr="4E886F41">
        <w:rPr>
          <w:noProof/>
        </w:rPr>
        <w:t xml:space="preserve">thành phố hoặc </w:t>
      </w:r>
      <w:r w:rsidR="00A00135" w:rsidRPr="00471F6D">
        <w:rPr>
          <w:noProof/>
        </w:rPr>
        <w:t xml:space="preserve">xác định </w:t>
      </w:r>
      <w:r w:rsidRPr="4E886F41">
        <w:rPr>
          <w:noProof/>
        </w:rPr>
        <w:t>chỉ số giá xây dựng cho từng khu vực thuộc địa bàn tỉnh</w:t>
      </w:r>
      <w:r w:rsidR="00D36BBE" w:rsidRPr="4E886F41">
        <w:rPr>
          <w:noProof/>
        </w:rPr>
        <w:t>/</w:t>
      </w:r>
      <w:r w:rsidRPr="4E886F41">
        <w:rPr>
          <w:noProof/>
        </w:rPr>
        <w:t xml:space="preserve">thành phố và tổng hợp lại để có chỉ số giá xây dựng chung. </w:t>
      </w:r>
    </w:p>
    <w:p w14:paraId="1DAA05E7" w14:textId="77777777" w:rsidR="007E274B" w:rsidRPr="001A7AEA" w:rsidRDefault="007E274B" w:rsidP="00DA4AF6">
      <w:pPr>
        <w:rPr>
          <w:noProof/>
        </w:rPr>
      </w:pPr>
      <w:r w:rsidRPr="4E886F41">
        <w:rPr>
          <w:noProof/>
        </w:rPr>
        <w:t>Việc phân chia khu vực để tính chỉ số giá xây dựng do các tỉnh, thành phố quyết định theo đặc điểm về địa giới hành chính và đặc điểm thị trường xây dựng tại địa phương hoặc theo quy định phân vùng mức lương tối thiểu vùng do Chính phủ quy định.</w:t>
      </w:r>
    </w:p>
    <w:p w14:paraId="1EB11EB9" w14:textId="23A33E79" w:rsidR="00C57798" w:rsidRDefault="00561FC5" w:rsidP="00DA4AF6">
      <w:pPr>
        <w:rPr>
          <w:noProof/>
        </w:rPr>
      </w:pPr>
      <w:r w:rsidRPr="07FBF146">
        <w:rPr>
          <w:noProof/>
        </w:rPr>
        <w:t>T</w:t>
      </w:r>
      <w:r w:rsidR="00514368" w:rsidRPr="07FBF146">
        <w:rPr>
          <w:noProof/>
        </w:rPr>
        <w:t>rong trường hợp có phân chia khu vực tính toán</w:t>
      </w:r>
      <w:r w:rsidR="00173DD9" w:rsidRPr="07FBF146">
        <w:rPr>
          <w:noProof/>
        </w:rPr>
        <w:t xml:space="preserve"> </w:t>
      </w:r>
      <w:r w:rsidRPr="07FBF146">
        <w:rPr>
          <w:noProof/>
        </w:rPr>
        <w:t xml:space="preserve">thì chỉ số giá xây dựng địa phương </w:t>
      </w:r>
      <w:r w:rsidR="00173DD9" w:rsidRPr="07FBF146">
        <w:rPr>
          <w:noProof/>
        </w:rPr>
        <w:t>được tính bằng phương pháp bình quân nhân gia quyền giữa chỉ số giá xây dựng của từng khu v</w:t>
      </w:r>
      <w:r w:rsidR="3D476460" w:rsidRPr="07FBF146">
        <w:rPr>
          <w:noProof/>
        </w:rPr>
        <w:t xml:space="preserve">ực </w:t>
      </w:r>
      <w:r w:rsidR="00173DD9" w:rsidRPr="07FBF146">
        <w:rPr>
          <w:noProof/>
        </w:rPr>
        <w:t>của địa phương với quyền số tương ứ</w:t>
      </w:r>
      <w:r w:rsidR="00C57798" w:rsidRPr="07FBF146">
        <w:rPr>
          <w:noProof/>
        </w:rPr>
        <w:t>ng và được thực hiện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540D4" w14:paraId="4FB8E42C" w14:textId="77777777" w:rsidTr="00163A2A">
        <w:tc>
          <w:tcPr>
            <w:tcW w:w="3020" w:type="dxa"/>
            <w:vAlign w:val="center"/>
          </w:tcPr>
          <w:p w14:paraId="54F6D0F8" w14:textId="77777777" w:rsidR="009540D4" w:rsidRPr="00287F74" w:rsidRDefault="009540D4" w:rsidP="00163A2A">
            <w:pPr>
              <w:pStyle w:val="BodyTextFirstIndent"/>
              <w:rPr>
                <w:noProof/>
                <w:lang w:val="vi-VN"/>
              </w:rPr>
            </w:pPr>
          </w:p>
        </w:tc>
        <w:tc>
          <w:tcPr>
            <w:tcW w:w="3021" w:type="dxa"/>
            <w:vAlign w:val="center"/>
          </w:tcPr>
          <w:p w14:paraId="1BBB9C67" w14:textId="5E2A1BD0" w:rsidR="009540D4" w:rsidRDefault="009540D4" w:rsidP="00163A2A">
            <w:pPr>
              <w:pStyle w:val="BodyTextFirstIndent"/>
              <w:jc w:val="center"/>
              <w:rPr>
                <w:noProof/>
              </w:rPr>
            </w:pPr>
            <w:r w:rsidRPr="009540D4">
              <w:rPr>
                <w:noProof/>
                <w:position w:val="-32"/>
                <w:lang w:val="vi-VN"/>
              </w:rPr>
              <w:object w:dxaOrig="2480" w:dyaOrig="780" w14:anchorId="4CA0EED2">
                <v:shape id="_x0000_i1067" type="#_x0000_t75" style="width:123.6pt;height:39.55pt" o:ole="">
                  <v:imagedata r:id="rId93" o:title=""/>
                </v:shape>
                <o:OLEObject Type="Embed" ProgID="Equation.DSMT4" ShapeID="_x0000_i1067" DrawAspect="Content" ObjectID="_1691929423" r:id="rId94"/>
              </w:object>
            </w:r>
          </w:p>
        </w:tc>
        <w:tc>
          <w:tcPr>
            <w:tcW w:w="3021" w:type="dxa"/>
            <w:vAlign w:val="center"/>
          </w:tcPr>
          <w:p w14:paraId="076BDAE3" w14:textId="2D0739E5" w:rsidR="009540D4" w:rsidRDefault="009540D4" w:rsidP="00163A2A">
            <w:pPr>
              <w:pStyle w:val="BodyTextFirstIndent"/>
              <w:jc w:val="right"/>
              <w:rPr>
                <w:noProof/>
              </w:rPr>
            </w:pPr>
            <w:r w:rsidRPr="001244C7">
              <w:rPr>
                <w:noProof/>
              </w:rPr>
              <w:t>(2.</w:t>
            </w:r>
            <w:r>
              <w:rPr>
                <w:noProof/>
              </w:rPr>
              <w:t>15</w:t>
            </w:r>
            <w:r w:rsidRPr="001244C7">
              <w:rPr>
                <w:noProof/>
              </w:rPr>
              <w:t>)</w:t>
            </w:r>
          </w:p>
        </w:tc>
      </w:tr>
    </w:tbl>
    <w:p w14:paraId="7FAE5CF1" w14:textId="77777777" w:rsidR="003A2857" w:rsidRDefault="00C57798" w:rsidP="00DA4AF6">
      <w:r w:rsidRPr="4E886F41">
        <w:rPr>
          <w:noProof/>
        </w:rPr>
        <w:t xml:space="preserve">Trong đó: </w:t>
      </w:r>
    </w:p>
    <w:p w14:paraId="261ECD13" w14:textId="28F818DB" w:rsidR="00C57798" w:rsidRPr="001A7AEA" w:rsidRDefault="009540D4" w:rsidP="00DA4AF6">
      <w:pPr>
        <w:rPr>
          <w:noProof/>
        </w:rPr>
      </w:pPr>
      <w:r w:rsidRPr="009540D4">
        <w:rPr>
          <w:noProof/>
          <w:position w:val="-16"/>
        </w:rPr>
        <w:object w:dxaOrig="480" w:dyaOrig="420" w14:anchorId="32356045">
          <v:shape id="_x0000_i1068" type="#_x0000_t75" style="width:24.55pt;height:20.8pt" o:ole="">
            <v:imagedata r:id="rId95" o:title=""/>
          </v:shape>
          <o:OLEObject Type="Embed" ProgID="Equation.DSMT4" ShapeID="_x0000_i1068" DrawAspect="Content" ObjectID="_1691929424" r:id="rId96"/>
        </w:object>
      </w:r>
      <w:r w:rsidR="003A2857" w:rsidRPr="003A2857">
        <w:rPr>
          <w:noProof/>
        </w:rPr>
        <w:t xml:space="preserve">: </w:t>
      </w:r>
      <w:r w:rsidR="00C57798" w:rsidRPr="4E886F41">
        <w:rPr>
          <w:noProof/>
        </w:rPr>
        <w:t>Tỷ trọng giá trị vốn đầu tư xây dựng của khu vực t trong tổng giá trị vốn đầu tư xây dựng của địa phương trong năm trước năm tính toán;</w:t>
      </w:r>
    </w:p>
    <w:p w14:paraId="06AE2A19" w14:textId="211B2F1D" w:rsidR="00C57798" w:rsidRPr="001A7AEA" w:rsidRDefault="009540D4" w:rsidP="00DA4AF6">
      <w:pPr>
        <w:rPr>
          <w:noProof/>
        </w:rPr>
      </w:pPr>
      <w:r w:rsidRPr="009540D4">
        <w:rPr>
          <w:noProof/>
          <w:position w:val="-16"/>
        </w:rPr>
        <w:object w:dxaOrig="460" w:dyaOrig="420" w14:anchorId="74F9F2C3">
          <v:shape id="_x0000_i1069" type="#_x0000_t75" style="width:22.45pt;height:20.8pt" o:ole="">
            <v:imagedata r:id="rId97" o:title=""/>
          </v:shape>
          <o:OLEObject Type="Embed" ProgID="Equation.DSMT4" ShapeID="_x0000_i1069" DrawAspect="Content" ObjectID="_1691929425" r:id="rId98"/>
        </w:object>
      </w:r>
      <w:r w:rsidR="003A2857" w:rsidRPr="003A2857">
        <w:rPr>
          <w:noProof/>
        </w:rPr>
        <w:t>:</w:t>
      </w:r>
      <w:r w:rsidR="00C57798" w:rsidRPr="4E886F41">
        <w:rPr>
          <w:noProof/>
        </w:rPr>
        <w:t xml:space="preserve"> Chỉ số giá xây dựng của khu vực t;</w:t>
      </w:r>
    </w:p>
    <w:p w14:paraId="6291AC8A" w14:textId="56BD8702" w:rsidR="00C57798" w:rsidRPr="001A7AEA" w:rsidRDefault="00C57798" w:rsidP="00DA4AF6">
      <w:pPr>
        <w:rPr>
          <w:noProof/>
        </w:rPr>
      </w:pPr>
      <w:r w:rsidRPr="4E886F41">
        <w:rPr>
          <w:noProof/>
        </w:rPr>
        <w:t xml:space="preserve">n </w:t>
      </w:r>
      <w:r w:rsidR="003A2857" w:rsidRPr="005C013D">
        <w:rPr>
          <w:noProof/>
        </w:rPr>
        <w:t>:</w:t>
      </w:r>
      <w:r w:rsidRPr="4E886F41">
        <w:rPr>
          <w:noProof/>
        </w:rPr>
        <w:t xml:space="preserve"> Số khu vực thuộc địa phương;</w:t>
      </w:r>
    </w:p>
    <w:p w14:paraId="09951176" w14:textId="6775DDC6" w:rsidR="00C57798" w:rsidRPr="001A7AEA" w:rsidRDefault="60C01D2C" w:rsidP="00DA4AF6">
      <w:pPr>
        <w:widowControl w:val="0"/>
        <w:adjustRightInd w:val="0"/>
        <w:textAlignment w:val="baseline"/>
        <w:rPr>
          <w:noProof/>
          <w:color w:val="auto"/>
        </w:rPr>
      </w:pPr>
      <w:r w:rsidRPr="0E132338">
        <w:rPr>
          <w:noProof/>
          <w:color w:val="auto"/>
        </w:rPr>
        <w:t xml:space="preserve">Việc </w:t>
      </w:r>
      <w:r w:rsidR="12C37DA6" w:rsidRPr="0E132338">
        <w:rPr>
          <w:noProof/>
          <w:color w:val="auto"/>
        </w:rPr>
        <w:t xml:space="preserve">xác định </w:t>
      </w:r>
      <w:r w:rsidRPr="0E132338">
        <w:rPr>
          <w:noProof/>
          <w:color w:val="auto"/>
        </w:rPr>
        <w:t xml:space="preserve">chỉ số giá xây dựng khu vực được thực hiện như ở </w:t>
      </w:r>
      <w:r w:rsidR="301D2EBC" w:rsidRPr="0E132338">
        <w:rPr>
          <w:noProof/>
          <w:color w:val="auto"/>
        </w:rPr>
        <w:t>khoản</w:t>
      </w:r>
      <w:r w:rsidR="5BB1BA5B" w:rsidRPr="0E132338">
        <w:rPr>
          <w:noProof/>
          <w:color w:val="auto"/>
        </w:rPr>
        <w:t xml:space="preserve"> 5</w:t>
      </w:r>
      <w:r w:rsidR="3B02FAD9" w:rsidRPr="0E132338">
        <w:rPr>
          <w:noProof/>
          <w:color w:val="auto"/>
        </w:rPr>
        <w:t xml:space="preserve"> </w:t>
      </w:r>
      <w:r w:rsidR="301D2EBC" w:rsidRPr="0E132338">
        <w:rPr>
          <w:noProof/>
          <w:color w:val="auto"/>
        </w:rPr>
        <w:t>Mục</w:t>
      </w:r>
      <w:r w:rsidR="3B02FAD9" w:rsidRPr="0E132338">
        <w:rPr>
          <w:noProof/>
          <w:color w:val="auto"/>
        </w:rPr>
        <w:t xml:space="preserve"> I</w:t>
      </w:r>
      <w:r w:rsidR="53782B45" w:rsidRPr="0E132338">
        <w:rPr>
          <w:noProof/>
          <w:color w:val="auto"/>
        </w:rPr>
        <w:t xml:space="preserve"> Phụ lục này</w:t>
      </w:r>
      <w:r w:rsidRPr="0E132338">
        <w:rPr>
          <w:noProof/>
          <w:color w:val="auto"/>
        </w:rPr>
        <w:t>.</w:t>
      </w:r>
    </w:p>
    <w:p w14:paraId="36CBA1DA" w14:textId="5ADE7E16" w:rsidR="003D4C40" w:rsidRPr="001A7AEA" w:rsidRDefault="00A55375" w:rsidP="00623C7E">
      <w:pPr>
        <w:pStyle w:val="Heading3"/>
      </w:pPr>
      <w:r w:rsidRPr="4E886F41">
        <w:rPr>
          <w:noProof/>
        </w:rPr>
        <w:t>Chỉ số giá xây dựng quốc gia</w:t>
      </w:r>
    </w:p>
    <w:p w14:paraId="3D0CF4B3" w14:textId="59A30D4F" w:rsidR="00461103" w:rsidRPr="001A7AEA" w:rsidRDefault="003D4C40" w:rsidP="00DA4AF6">
      <w:pPr>
        <w:rPr>
          <w:noProof/>
        </w:rPr>
      </w:pPr>
      <w:r w:rsidRPr="2BED90FC">
        <w:rPr>
          <w:noProof/>
        </w:rPr>
        <w:t>Chỉ số giá xây dựng quốc gia đ</w:t>
      </w:r>
      <w:r w:rsidR="00A55375" w:rsidRPr="2BED90FC">
        <w:rPr>
          <w:noProof/>
        </w:rPr>
        <w:t xml:space="preserve">ược tính bằng phương pháp bình quân nhân gia quyền giữa chỉ số giá xây dựng của </w:t>
      </w:r>
      <w:r w:rsidR="00A85054" w:rsidRPr="2BED90FC">
        <w:rPr>
          <w:noProof/>
        </w:rPr>
        <w:t>tỉnh</w:t>
      </w:r>
      <w:r w:rsidR="00633125" w:rsidRPr="2BED90FC">
        <w:rPr>
          <w:noProof/>
        </w:rPr>
        <w:t>,</w:t>
      </w:r>
      <w:r w:rsidR="002870BF" w:rsidRPr="2BED90FC">
        <w:rPr>
          <w:noProof/>
        </w:rPr>
        <w:t xml:space="preserve"> thành phố</w:t>
      </w:r>
      <w:r w:rsidR="00633125" w:rsidRPr="2BED90FC">
        <w:rPr>
          <w:noProof/>
        </w:rPr>
        <w:t xml:space="preserve"> trực thuộc </w:t>
      </w:r>
      <w:r w:rsidR="49B0D5FC" w:rsidRPr="2BED90FC">
        <w:rPr>
          <w:noProof/>
        </w:rPr>
        <w:t>T</w:t>
      </w:r>
      <w:r w:rsidR="00633125" w:rsidRPr="2BED90FC">
        <w:rPr>
          <w:noProof/>
        </w:rPr>
        <w:t xml:space="preserve">rung ương/ hoặc </w:t>
      </w:r>
      <w:r w:rsidR="002870BF" w:rsidRPr="2BED90FC">
        <w:rPr>
          <w:noProof/>
        </w:rPr>
        <w:t>vùng</w:t>
      </w:r>
      <w:r w:rsidR="00A55375" w:rsidRPr="2BED90FC">
        <w:rPr>
          <w:noProof/>
        </w:rPr>
        <w:t xml:space="preserve"> với quyền số tương ứ</w:t>
      </w:r>
      <w:r w:rsidR="00B25C49" w:rsidRPr="2BED90FC">
        <w:rPr>
          <w:noProof/>
        </w:rPr>
        <w:t>ng.</w:t>
      </w:r>
    </w:p>
    <w:p w14:paraId="644D2A66" w14:textId="6B44F1E8" w:rsidR="00B25C49" w:rsidRPr="001A7AEA" w:rsidRDefault="00B25C49" w:rsidP="00623C7E">
      <w:pPr>
        <w:pStyle w:val="Heading3"/>
      </w:pPr>
      <w:r w:rsidRPr="4E886F41">
        <w:rPr>
          <w:noProof/>
        </w:rPr>
        <w:t>Xác định chỉ số giá xây dựng công trình nằm trên địa bàn hai đơn vị hành chính cấp tỉnh trở lên</w:t>
      </w:r>
    </w:p>
    <w:p w14:paraId="7F6089AE" w14:textId="77777777" w:rsidR="00B25C49" w:rsidRPr="001A7AEA" w:rsidRDefault="00B25C49" w:rsidP="00DA4AF6">
      <w:pPr>
        <w:rPr>
          <w:noProof/>
        </w:rPr>
      </w:pPr>
      <w:r w:rsidRPr="4E886F41">
        <w:rPr>
          <w:noProof/>
        </w:rPr>
        <w:t>4.1</w:t>
      </w:r>
      <w:r w:rsidR="008F2422" w:rsidRPr="4E886F41">
        <w:rPr>
          <w:noProof/>
        </w:rPr>
        <w:t>.</w:t>
      </w:r>
      <w:r w:rsidRPr="4E886F41">
        <w:rPr>
          <w:noProof/>
        </w:rPr>
        <w:t xml:space="preserve"> Xác định chỉ số giá xây dựng theo loại công trình, theo cơ cấu chi phí</w:t>
      </w:r>
    </w:p>
    <w:p w14:paraId="358ED75D" w14:textId="4F01426C" w:rsidR="00B25C49" w:rsidRPr="001A7AEA" w:rsidRDefault="00B25C49" w:rsidP="00DA4AF6">
      <w:pPr>
        <w:rPr>
          <w:i/>
          <w:iCs/>
          <w:noProof/>
        </w:rPr>
      </w:pPr>
      <w:r w:rsidRPr="4E886F41">
        <w:rPr>
          <w:i/>
          <w:iCs/>
          <w:noProof/>
        </w:rPr>
        <w:t xml:space="preserve">- Trường hợp sử dụng chỉ số giá do địa phương công bố </w:t>
      </w:r>
    </w:p>
    <w:p w14:paraId="43E8EE11" w14:textId="0C924926" w:rsidR="00B25C49" w:rsidRDefault="00B25C49" w:rsidP="00DA4AF6">
      <w:pPr>
        <w:rPr>
          <w:noProof/>
        </w:rPr>
      </w:pPr>
      <w:r w:rsidRPr="4E886F41">
        <w:rPr>
          <w:noProof/>
        </w:rPr>
        <w:t>Chỉ số giá xây dựng được tính bằng phương pháp bình quân nhân gia quyền giữa chỉ số giá xây dựng của từng đơn vị hành chính cấp tỉnh với quyền số tương ứng và được thực hiện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1115D" w14:paraId="5A9F1CF6" w14:textId="77777777" w:rsidTr="00163A2A">
        <w:tc>
          <w:tcPr>
            <w:tcW w:w="3020" w:type="dxa"/>
            <w:vAlign w:val="center"/>
          </w:tcPr>
          <w:p w14:paraId="7B782AF1" w14:textId="77777777" w:rsidR="0081115D" w:rsidRPr="00287F74" w:rsidRDefault="0081115D" w:rsidP="00163A2A">
            <w:pPr>
              <w:pStyle w:val="BodyTextFirstIndent"/>
              <w:rPr>
                <w:noProof/>
                <w:lang w:val="vi-VN"/>
              </w:rPr>
            </w:pPr>
          </w:p>
        </w:tc>
        <w:tc>
          <w:tcPr>
            <w:tcW w:w="3021" w:type="dxa"/>
            <w:vAlign w:val="center"/>
          </w:tcPr>
          <w:p w14:paraId="4C145710" w14:textId="22A2FC50" w:rsidR="0081115D" w:rsidRDefault="0081115D" w:rsidP="00163A2A">
            <w:pPr>
              <w:pStyle w:val="BodyTextFirstIndent"/>
              <w:jc w:val="center"/>
              <w:rPr>
                <w:noProof/>
              </w:rPr>
            </w:pPr>
            <w:r w:rsidRPr="009540D4">
              <w:rPr>
                <w:noProof/>
                <w:position w:val="-32"/>
                <w:lang w:val="vi-VN"/>
              </w:rPr>
              <w:object w:dxaOrig="2380" w:dyaOrig="780" w14:anchorId="7F4E574D">
                <v:shape id="_x0000_i1070" type="#_x0000_t75" style="width:119.45pt;height:39.55pt" o:ole="">
                  <v:imagedata r:id="rId99" o:title=""/>
                </v:shape>
                <o:OLEObject Type="Embed" ProgID="Equation.DSMT4" ShapeID="_x0000_i1070" DrawAspect="Content" ObjectID="_1691929426" r:id="rId100"/>
              </w:object>
            </w:r>
          </w:p>
        </w:tc>
        <w:tc>
          <w:tcPr>
            <w:tcW w:w="3021" w:type="dxa"/>
            <w:vAlign w:val="center"/>
          </w:tcPr>
          <w:p w14:paraId="435CCFDD" w14:textId="2CBAEC91" w:rsidR="0081115D" w:rsidRDefault="0081115D" w:rsidP="00163A2A">
            <w:pPr>
              <w:pStyle w:val="BodyTextFirstIndent"/>
              <w:jc w:val="right"/>
              <w:rPr>
                <w:noProof/>
              </w:rPr>
            </w:pPr>
            <w:r w:rsidRPr="001244C7">
              <w:rPr>
                <w:noProof/>
              </w:rPr>
              <w:t>(2.</w:t>
            </w:r>
            <w:r>
              <w:rPr>
                <w:noProof/>
              </w:rPr>
              <w:t>16</w:t>
            </w:r>
            <w:r w:rsidRPr="001244C7">
              <w:rPr>
                <w:noProof/>
              </w:rPr>
              <w:t>)</w:t>
            </w:r>
          </w:p>
        </w:tc>
      </w:tr>
    </w:tbl>
    <w:p w14:paraId="7E3CA822" w14:textId="77777777" w:rsidR="005C013D" w:rsidRDefault="00B25C49" w:rsidP="00DA4AF6">
      <w:r w:rsidRPr="4E886F41">
        <w:rPr>
          <w:noProof/>
        </w:rPr>
        <w:t xml:space="preserve">Trong đó: </w:t>
      </w:r>
    </w:p>
    <w:p w14:paraId="6C9D55D0" w14:textId="26F2D214" w:rsidR="00B25C49" w:rsidRPr="001A7AEA" w:rsidRDefault="0081115D" w:rsidP="00DA4AF6">
      <w:pPr>
        <w:rPr>
          <w:noProof/>
        </w:rPr>
      </w:pPr>
      <w:r w:rsidRPr="0081115D">
        <w:rPr>
          <w:noProof/>
          <w:position w:val="-16"/>
        </w:rPr>
        <w:object w:dxaOrig="540" w:dyaOrig="420" w14:anchorId="367B6A2A">
          <v:shape id="_x0000_i1071" type="#_x0000_t75" style="width:26.65pt;height:20.8pt" o:ole="">
            <v:imagedata r:id="rId101" o:title=""/>
          </v:shape>
          <o:OLEObject Type="Embed" ProgID="Equation.DSMT4" ShapeID="_x0000_i1071" DrawAspect="Content" ObjectID="_1691929427" r:id="rId102"/>
        </w:object>
      </w:r>
      <w:r w:rsidR="005C013D" w:rsidRPr="005C013D">
        <w:rPr>
          <w:noProof/>
        </w:rPr>
        <w:t>:</w:t>
      </w:r>
      <w:r w:rsidR="00B25C49" w:rsidRPr="4E886F41">
        <w:rPr>
          <w:noProof/>
        </w:rPr>
        <w:t xml:space="preserve"> Tỷ trọng chi phí đã được phân bổ cho đơn vị hành chính cấp tỉnh thứ t trong tổng mức đầu tư/dự toán của công trình;</w:t>
      </w:r>
    </w:p>
    <w:p w14:paraId="6AF20B57" w14:textId="5ED98713" w:rsidR="00B25C49" w:rsidRPr="001A7AEA" w:rsidRDefault="0081115D" w:rsidP="00DA4AF6">
      <w:pPr>
        <w:rPr>
          <w:noProof/>
        </w:rPr>
      </w:pPr>
      <w:r w:rsidRPr="0081115D">
        <w:rPr>
          <w:noProof/>
          <w:position w:val="-16"/>
        </w:rPr>
        <w:object w:dxaOrig="499" w:dyaOrig="420" w14:anchorId="68EC7589">
          <v:shape id="_x0000_i1072" type="#_x0000_t75" style="width:24.55pt;height:20.8pt" o:ole="">
            <v:imagedata r:id="rId103" o:title=""/>
          </v:shape>
          <o:OLEObject Type="Embed" ProgID="Equation.DSMT4" ShapeID="_x0000_i1072" DrawAspect="Content" ObjectID="_1691929428" r:id="rId104"/>
        </w:object>
      </w:r>
      <w:r w:rsidR="005C013D" w:rsidRPr="005C013D">
        <w:rPr>
          <w:noProof/>
        </w:rPr>
        <w:t>:</w:t>
      </w:r>
      <w:r w:rsidR="00B25C49" w:rsidRPr="4E886F41">
        <w:rPr>
          <w:noProof/>
        </w:rPr>
        <w:t xml:space="preserve"> Chỉ số giá xây dựng của đơn vị hành chính cấp tỉnh thứ t;</w:t>
      </w:r>
    </w:p>
    <w:p w14:paraId="62A9EF55" w14:textId="0F06D077" w:rsidR="00B25C49" w:rsidRPr="001A7AEA" w:rsidRDefault="00B25C49" w:rsidP="00DA4AF6">
      <w:pPr>
        <w:rPr>
          <w:noProof/>
        </w:rPr>
      </w:pPr>
      <w:r w:rsidRPr="4E886F41">
        <w:rPr>
          <w:noProof/>
        </w:rPr>
        <w:t xml:space="preserve">n </w:t>
      </w:r>
      <w:r w:rsidR="005C013D" w:rsidRPr="000F54EE">
        <w:rPr>
          <w:noProof/>
        </w:rPr>
        <w:t>:</w:t>
      </w:r>
      <w:r w:rsidRPr="4E886F41">
        <w:rPr>
          <w:noProof/>
        </w:rPr>
        <w:t xml:space="preserve"> Số đơn vị hành chính cấp tỉnh công trình đi qua;</w:t>
      </w:r>
    </w:p>
    <w:p w14:paraId="2C4F6AEB" w14:textId="227B7A90" w:rsidR="00B25C49" w:rsidRPr="006B0B38" w:rsidRDefault="1C189CD5" w:rsidP="0E132338">
      <w:pPr>
        <w:rPr>
          <w:i/>
          <w:iCs/>
          <w:noProof/>
        </w:rPr>
      </w:pPr>
      <w:r w:rsidRPr="0E132338">
        <w:rPr>
          <w:i/>
          <w:iCs/>
          <w:noProof/>
        </w:rPr>
        <w:t xml:space="preserve">- Trường hợp địa phương chưa công bố chỉ số giá thì việc xác định chỉ số giá thực hiện như tại </w:t>
      </w:r>
      <w:r w:rsidR="301D2EBC" w:rsidRPr="0E132338">
        <w:rPr>
          <w:i/>
          <w:iCs/>
          <w:noProof/>
        </w:rPr>
        <w:t>khoản</w:t>
      </w:r>
      <w:r w:rsidRPr="0E132338">
        <w:rPr>
          <w:i/>
          <w:iCs/>
          <w:noProof/>
        </w:rPr>
        <w:t xml:space="preserve"> 5</w:t>
      </w:r>
      <w:r w:rsidR="3B02FAD9" w:rsidRPr="0E132338">
        <w:rPr>
          <w:i/>
          <w:iCs/>
          <w:noProof/>
        </w:rPr>
        <w:t xml:space="preserve"> </w:t>
      </w:r>
      <w:r w:rsidR="301D2EBC" w:rsidRPr="0E132338">
        <w:rPr>
          <w:i/>
          <w:iCs/>
          <w:noProof/>
        </w:rPr>
        <w:t>Mục</w:t>
      </w:r>
      <w:r w:rsidR="3B02FAD9" w:rsidRPr="0E132338">
        <w:rPr>
          <w:i/>
          <w:iCs/>
          <w:noProof/>
        </w:rPr>
        <w:t xml:space="preserve"> I</w:t>
      </w:r>
      <w:r w:rsidR="2AAD935E" w:rsidRPr="0E132338">
        <w:rPr>
          <w:i/>
          <w:iCs/>
          <w:noProof/>
        </w:rPr>
        <w:t xml:space="preserve"> Phụ lục này.</w:t>
      </w:r>
    </w:p>
    <w:p w14:paraId="7DC58771" w14:textId="7A643D52" w:rsidR="00B25C49" w:rsidRDefault="00B25C49" w:rsidP="00DA4AF6">
      <w:pPr>
        <w:rPr>
          <w:noProof/>
          <w:spacing w:val="-6"/>
        </w:rPr>
      </w:pPr>
      <w:r w:rsidRPr="4E886F41">
        <w:rPr>
          <w:noProof/>
          <w:spacing w:val="-6"/>
        </w:rPr>
        <w:t>4.2</w:t>
      </w:r>
      <w:r w:rsidR="008F2422" w:rsidRPr="4E886F41">
        <w:rPr>
          <w:noProof/>
          <w:spacing w:val="-6"/>
        </w:rPr>
        <w:t>.</w:t>
      </w:r>
      <w:r w:rsidRPr="4E886F41">
        <w:rPr>
          <w:noProof/>
          <w:spacing w:val="-6"/>
        </w:rPr>
        <w:t xml:space="preserve"> Xác định chỉ số giá xây dựng theo yếu tố chi phí, theo loại vật liệu chủ yếu</w:t>
      </w:r>
    </w:p>
    <w:p w14:paraId="729179F5" w14:textId="2111ECF2" w:rsidR="00A64B17" w:rsidRDefault="00A64B17" w:rsidP="5C7075C4">
      <w:pPr>
        <w:rPr>
          <w:noProof/>
          <w:spacing w:val="-6"/>
        </w:rPr>
      </w:pPr>
      <w:r w:rsidRPr="4E886F41">
        <w:rPr>
          <w:noProof/>
          <w:spacing w:val="-6"/>
        </w:rPr>
        <w:t xml:space="preserve">- Xác định chỉ số giá xây dựng để điều chỉnh giá hợp đồng xây dựng thực hiện theo phương pháp xác định chỉ số giá xây dựng tại </w:t>
      </w:r>
      <w:r w:rsidR="00A319DD" w:rsidRPr="4E886F41">
        <w:rPr>
          <w:noProof/>
          <w:spacing w:val="-6"/>
        </w:rPr>
        <w:t>Phụ lục này</w:t>
      </w:r>
      <w:r w:rsidRPr="4E886F41">
        <w:rPr>
          <w:noProof/>
          <w:spacing w:val="-6"/>
        </w:rPr>
        <w:t xml:space="preserve"> và Thông tư hướng dẫn điều chỉnh giá hợp đồng xây dựng do B</w:t>
      </w:r>
      <w:r w:rsidRPr="5C7075C4">
        <w:rPr>
          <w:noProof/>
        </w:rPr>
        <w:t xml:space="preserve">ộ Xây dựng ban hành. </w:t>
      </w:r>
    </w:p>
    <w:p w14:paraId="35BF0F84" w14:textId="371CC10F" w:rsidR="00B25C49" w:rsidRPr="001A7AEA" w:rsidRDefault="1C189CD5" w:rsidP="00DA4AF6">
      <w:pPr>
        <w:rPr>
          <w:noProof/>
        </w:rPr>
      </w:pPr>
      <w:r w:rsidRPr="0E132338">
        <w:rPr>
          <w:noProof/>
        </w:rPr>
        <w:t xml:space="preserve">- Giá cả các yếu tố </w:t>
      </w:r>
      <w:r w:rsidRPr="0E132338">
        <w:rPr>
          <w:rFonts w:eastAsia="MS Gothic"/>
          <w:noProof/>
        </w:rPr>
        <w:t>đ</w:t>
      </w:r>
      <w:r w:rsidRPr="0E132338">
        <w:rPr>
          <w:noProof/>
        </w:rPr>
        <w:t xml:space="preserve">ầu vào phù hợp với </w:t>
      </w:r>
      <w:r w:rsidRPr="0E132338">
        <w:rPr>
          <w:rFonts w:eastAsia="MS Gothic"/>
          <w:noProof/>
        </w:rPr>
        <w:t>đ</w:t>
      </w:r>
      <w:r w:rsidRPr="0E132338">
        <w:rPr>
          <w:noProof/>
        </w:rPr>
        <w:t xml:space="preserve">iều kiện thực hiện công việc của gói thầu tuân thủ theo các nguyên tắc nêu tại </w:t>
      </w:r>
      <w:r w:rsidR="301D2EBC" w:rsidRPr="0E132338">
        <w:rPr>
          <w:noProof/>
        </w:rPr>
        <w:t>khoản</w:t>
      </w:r>
      <w:r w:rsidRPr="0E132338">
        <w:rPr>
          <w:noProof/>
        </w:rPr>
        <w:t xml:space="preserve"> 4.2</w:t>
      </w:r>
      <w:r w:rsidR="3B02FAD9" w:rsidRPr="0E132338">
        <w:rPr>
          <w:noProof/>
        </w:rPr>
        <w:t xml:space="preserve"> </w:t>
      </w:r>
      <w:r w:rsidR="301D2EBC" w:rsidRPr="0E132338">
        <w:rPr>
          <w:noProof/>
        </w:rPr>
        <w:t>Mục</w:t>
      </w:r>
      <w:r w:rsidR="3B02FAD9" w:rsidRPr="0E132338">
        <w:rPr>
          <w:noProof/>
        </w:rPr>
        <w:t xml:space="preserve"> I</w:t>
      </w:r>
      <w:r w:rsidR="77B4BE56" w:rsidRPr="0E132338">
        <w:rPr>
          <w:noProof/>
        </w:rPr>
        <w:t xml:space="preserve"> Phụ lục này</w:t>
      </w:r>
      <w:r w:rsidRPr="0E132338">
        <w:rPr>
          <w:noProof/>
        </w:rPr>
        <w:t>;</w:t>
      </w:r>
    </w:p>
    <w:p w14:paraId="7DC2FBB0" w14:textId="2B94A3D1" w:rsidR="00B25C49" w:rsidRPr="001A7AEA" w:rsidRDefault="1C189CD5" w:rsidP="00DA4AF6">
      <w:pPr>
        <w:rPr>
          <w:noProof/>
        </w:rPr>
      </w:pPr>
      <w:r w:rsidRPr="0E132338">
        <w:rPr>
          <w:noProof/>
        </w:rPr>
        <w:t xml:space="preserve">- Các bước xác định chỉ số giá như </w:t>
      </w:r>
      <w:r w:rsidR="301D2EBC" w:rsidRPr="0E132338">
        <w:rPr>
          <w:noProof/>
        </w:rPr>
        <w:t>khoản</w:t>
      </w:r>
      <w:r w:rsidRPr="0E132338">
        <w:rPr>
          <w:noProof/>
        </w:rPr>
        <w:t xml:space="preserve"> 5.1</w:t>
      </w:r>
      <w:r w:rsidR="3B02FAD9" w:rsidRPr="0E132338">
        <w:rPr>
          <w:noProof/>
        </w:rPr>
        <w:t xml:space="preserve"> </w:t>
      </w:r>
      <w:r w:rsidR="301D2EBC" w:rsidRPr="0E132338">
        <w:rPr>
          <w:noProof/>
        </w:rPr>
        <w:t>Mục</w:t>
      </w:r>
      <w:r w:rsidR="3B02FAD9" w:rsidRPr="0E132338">
        <w:rPr>
          <w:noProof/>
        </w:rPr>
        <w:t xml:space="preserve"> I</w:t>
      </w:r>
      <w:r w:rsidR="6C3B7FFE" w:rsidRPr="0E132338">
        <w:rPr>
          <w:noProof/>
        </w:rPr>
        <w:t xml:space="preserve"> Phụ lục này</w:t>
      </w:r>
      <w:r w:rsidR="7E73F9F8" w:rsidRPr="0E132338">
        <w:rPr>
          <w:noProof/>
        </w:rPr>
        <w:t>.</w:t>
      </w:r>
    </w:p>
    <w:p w14:paraId="3C3E8CBE" w14:textId="136F1AF7" w:rsidR="00941CB2" w:rsidRPr="001A7AEA" w:rsidRDefault="00B25D04" w:rsidP="0042409D">
      <w:pPr>
        <w:pStyle w:val="Heading2"/>
      </w:pPr>
      <w:r w:rsidRPr="4E886F41">
        <w:rPr>
          <w:noProof/>
        </w:rPr>
        <w:lastRenderedPageBreak/>
        <w:t xml:space="preserve">PHƯƠNG PHÁP CHUYỂN ĐỔI GIÁ TRỊ CHỈ SỐ GIÁ XÂY DỰNG KHI THAY ĐỔI THỜI ĐIỂM GỐC </w:t>
      </w:r>
    </w:p>
    <w:p w14:paraId="0C5541A3" w14:textId="7ACF1312" w:rsidR="0094509E" w:rsidRPr="000F54EE" w:rsidRDefault="00212C6A" w:rsidP="00DA4AF6">
      <w:pPr>
        <w:rPr>
          <w:noProof/>
        </w:rPr>
      </w:pPr>
      <w:r w:rsidRPr="000F54EE">
        <w:rPr>
          <w:noProof/>
        </w:rPr>
        <w:t xml:space="preserve">Để sử dụng </w:t>
      </w:r>
      <w:r w:rsidR="00C05854" w:rsidRPr="000F54EE">
        <w:rPr>
          <w:noProof/>
        </w:rPr>
        <w:t>tập chỉ số giá</w:t>
      </w:r>
      <w:r w:rsidR="003542F3" w:rsidRPr="000F54EE">
        <w:rPr>
          <w:noProof/>
        </w:rPr>
        <w:t xml:space="preserve"> xác định với thời điểm gốc 2020 với</w:t>
      </w:r>
      <w:r w:rsidR="00C05854" w:rsidRPr="000F54EE">
        <w:rPr>
          <w:noProof/>
        </w:rPr>
        <w:t xml:space="preserve"> </w:t>
      </w:r>
      <w:r w:rsidRPr="000F54EE">
        <w:rPr>
          <w:noProof/>
        </w:rPr>
        <w:t>các tập chỉ số giá</w:t>
      </w:r>
      <w:r w:rsidR="00587DE7" w:rsidRPr="000F54EE">
        <w:rPr>
          <w:noProof/>
        </w:rPr>
        <w:t xml:space="preserve"> đã</w:t>
      </w:r>
      <w:r w:rsidRPr="000F54EE">
        <w:rPr>
          <w:noProof/>
        </w:rPr>
        <w:t xml:space="preserve"> </w:t>
      </w:r>
      <w:r w:rsidR="00E14DEA" w:rsidRPr="000F54EE">
        <w:rPr>
          <w:noProof/>
        </w:rPr>
        <w:t xml:space="preserve">được xác định </w:t>
      </w:r>
      <w:r w:rsidRPr="000F54EE">
        <w:rPr>
          <w:noProof/>
        </w:rPr>
        <w:t xml:space="preserve">với các thời điểm gốc khác </w:t>
      </w:r>
      <w:r w:rsidR="00587DE7" w:rsidRPr="000F54EE">
        <w:rPr>
          <w:noProof/>
        </w:rPr>
        <w:t>(</w:t>
      </w:r>
      <w:r w:rsidRPr="000F54EE">
        <w:rPr>
          <w:noProof/>
        </w:rPr>
        <w:t>so với thời điểm gốc năm 2020</w:t>
      </w:r>
      <w:r w:rsidR="00587DE7" w:rsidRPr="000F54EE">
        <w:rPr>
          <w:noProof/>
        </w:rPr>
        <w:t>)</w:t>
      </w:r>
      <w:r w:rsidR="00E14DEA" w:rsidRPr="000F54EE">
        <w:rPr>
          <w:noProof/>
        </w:rPr>
        <w:t xml:space="preserve"> cần thiết phải chuyển đổi giá trị</w:t>
      </w:r>
      <w:r w:rsidR="00ED3860" w:rsidRPr="000F54EE">
        <w:rPr>
          <w:noProof/>
        </w:rPr>
        <w:t xml:space="preserve"> để có thể so sánh. Việc </w:t>
      </w:r>
      <w:r w:rsidR="00A60D58" w:rsidRPr="000F54EE">
        <w:rPr>
          <w:noProof/>
        </w:rPr>
        <w:t>chuyển đổi giá trị</w:t>
      </w:r>
      <w:r w:rsidR="00ED3860" w:rsidRPr="000F54EE">
        <w:rPr>
          <w:noProof/>
        </w:rPr>
        <w:t xml:space="preserve"> giữa các tập chỉ số</w:t>
      </w:r>
      <w:r w:rsidR="00A60D58" w:rsidRPr="000F54EE">
        <w:rPr>
          <w:noProof/>
        </w:rPr>
        <w:t xml:space="preserve"> giá</w:t>
      </w:r>
      <w:r w:rsidR="00ED3860" w:rsidRPr="000F54EE">
        <w:rPr>
          <w:noProof/>
        </w:rPr>
        <w:t xml:space="preserve"> dựa trên so sánh </w:t>
      </w:r>
      <w:r w:rsidR="004D297C" w:rsidRPr="000F54EE">
        <w:rPr>
          <w:noProof/>
        </w:rPr>
        <w:t>giá trị</w:t>
      </w:r>
      <w:r w:rsidR="00ED3860" w:rsidRPr="000F54EE">
        <w:rPr>
          <w:noProof/>
        </w:rPr>
        <w:t xml:space="preserve"> chỉ số giá</w:t>
      </w:r>
      <w:r w:rsidR="004D297C" w:rsidRPr="000F54EE">
        <w:rPr>
          <w:noProof/>
        </w:rPr>
        <w:t xml:space="preserve"> tính theo mặt bằng giá năm 2021 </w:t>
      </w:r>
      <w:r w:rsidR="00ED3860" w:rsidRPr="000F54EE">
        <w:rPr>
          <w:noProof/>
        </w:rPr>
        <w:t>với cơ cấu năm</w:t>
      </w:r>
      <w:r w:rsidR="00A213AE" w:rsidRPr="000F54EE">
        <w:rPr>
          <w:noProof/>
        </w:rPr>
        <w:t xml:space="preserve"> gốc</w:t>
      </w:r>
      <w:r w:rsidR="00ED3860" w:rsidRPr="000F54EE">
        <w:rPr>
          <w:noProof/>
        </w:rPr>
        <w:t xml:space="preserve"> 2020 và cơ cấu </w:t>
      </w:r>
      <w:r w:rsidR="00A213AE" w:rsidRPr="000F54EE">
        <w:rPr>
          <w:noProof/>
        </w:rPr>
        <w:t>năm gốc của</w:t>
      </w:r>
      <w:r w:rsidR="00ED3860" w:rsidRPr="000F54EE">
        <w:rPr>
          <w:noProof/>
        </w:rPr>
        <w:t xml:space="preserve"> các tập chỉ số giá đ</w:t>
      </w:r>
      <w:r w:rsidR="004D297C" w:rsidRPr="000F54EE">
        <w:rPr>
          <w:noProof/>
        </w:rPr>
        <w:t>ã công bố. Cụ thể:</w:t>
      </w:r>
    </w:p>
    <w:p w14:paraId="46AA2DF7" w14:textId="1497E33E" w:rsidR="007020C6" w:rsidRDefault="00941CB2" w:rsidP="00DA4AF6">
      <w:pPr>
        <w:rPr>
          <w:noProof/>
        </w:rPr>
      </w:pPr>
      <w:r w:rsidRPr="4E886F41">
        <w:rPr>
          <w:noProof/>
        </w:rPr>
        <w:t xml:space="preserve">1. Chuyển đổi giá trị chỉ số giá xây dựng đã công bố theo quy định tại Thông tư </w:t>
      </w:r>
      <w:r w:rsidR="00AE101C" w:rsidRPr="4E886F41">
        <w:rPr>
          <w:noProof/>
        </w:rPr>
        <w:t>trước thời điểm Thông tư này có hiệu lực</w:t>
      </w:r>
    </w:p>
    <w:tbl>
      <w:tblPr>
        <w:tblW w:w="5000" w:type="pct"/>
        <w:jc w:val="center"/>
        <w:tblLook w:val="04A0" w:firstRow="1" w:lastRow="0" w:firstColumn="1" w:lastColumn="0" w:noHBand="0" w:noVBand="1"/>
      </w:tblPr>
      <w:tblGrid>
        <w:gridCol w:w="2379"/>
        <w:gridCol w:w="363"/>
        <w:gridCol w:w="2370"/>
        <w:gridCol w:w="409"/>
        <w:gridCol w:w="3551"/>
      </w:tblGrid>
      <w:tr w:rsidR="007020C6" w:rsidRPr="001A7AEA" w14:paraId="13F8C02A" w14:textId="77777777" w:rsidTr="00EA408D">
        <w:trPr>
          <w:trHeight w:val="1605"/>
          <w:jc w:val="center"/>
        </w:trPr>
        <w:tc>
          <w:tcPr>
            <w:tcW w:w="1312" w:type="pct"/>
            <w:vMerge w:val="restart"/>
            <w:shd w:val="clear" w:color="auto" w:fill="auto"/>
            <w:vAlign w:val="center"/>
          </w:tcPr>
          <w:p w14:paraId="00B00B7D" w14:textId="77777777" w:rsidR="007020C6" w:rsidRPr="008F1027" w:rsidRDefault="007020C6" w:rsidP="007020C6">
            <w:pPr>
              <w:pStyle w:val="BodyTextFirstIndent"/>
              <w:rPr>
                <w:noProof/>
              </w:rPr>
            </w:pPr>
            <w:r w:rsidRPr="4E886F41">
              <w:rPr>
                <w:noProof/>
              </w:rPr>
              <w:t>Giá trị chỉ số giá theo năm gốc 2020</w:t>
            </w:r>
          </w:p>
        </w:tc>
        <w:tc>
          <w:tcPr>
            <w:tcW w:w="200" w:type="pct"/>
            <w:vMerge w:val="restart"/>
            <w:shd w:val="clear" w:color="auto" w:fill="auto"/>
            <w:vAlign w:val="center"/>
          </w:tcPr>
          <w:p w14:paraId="7CB563B1" w14:textId="77777777" w:rsidR="007020C6" w:rsidRPr="008F1027" w:rsidRDefault="007020C6" w:rsidP="007020C6">
            <w:pPr>
              <w:pStyle w:val="BodyTextFirstIndent"/>
              <w:rPr>
                <w:noProof/>
              </w:rPr>
            </w:pPr>
            <w:r w:rsidRPr="4E886F41">
              <w:rPr>
                <w:noProof/>
              </w:rPr>
              <w:t>=</w:t>
            </w:r>
          </w:p>
        </w:tc>
        <w:tc>
          <w:tcPr>
            <w:tcW w:w="1306" w:type="pct"/>
            <w:vMerge w:val="restart"/>
            <w:shd w:val="clear" w:color="auto" w:fill="auto"/>
            <w:vAlign w:val="center"/>
          </w:tcPr>
          <w:p w14:paraId="3672A300" w14:textId="77777777" w:rsidR="007020C6" w:rsidRPr="008F1027" w:rsidRDefault="007020C6" w:rsidP="007020C6">
            <w:pPr>
              <w:pStyle w:val="BodyTextFirstIndent"/>
              <w:rPr>
                <w:noProof/>
              </w:rPr>
            </w:pPr>
            <w:r w:rsidRPr="4E886F41">
              <w:rPr>
                <w:noProof/>
              </w:rPr>
              <w:t>Giá trị chỉ số giá xây dựng đã công bố</w:t>
            </w:r>
          </w:p>
        </w:tc>
        <w:tc>
          <w:tcPr>
            <w:tcW w:w="225" w:type="pct"/>
            <w:vMerge w:val="restart"/>
            <w:vAlign w:val="center"/>
          </w:tcPr>
          <w:p w14:paraId="79B209F7" w14:textId="37914B82" w:rsidR="007020C6" w:rsidRPr="008F1027" w:rsidRDefault="00180636" w:rsidP="007020C6">
            <w:pPr>
              <w:pStyle w:val="BodyTextFirstIndent"/>
              <w:rPr>
                <w:noProof/>
              </w:rPr>
            </w:pPr>
            <w:r w:rsidRPr="00180636">
              <w:rPr>
                <w:noProof/>
                <w:position w:val="-4"/>
              </w:rPr>
              <w:object w:dxaOrig="200" w:dyaOrig="220" w14:anchorId="44B0D9F8">
                <v:shape id="_x0000_i1073" type="#_x0000_t75" style="width:9.55pt;height:10.4pt" o:ole="">
                  <v:imagedata r:id="rId105" o:title=""/>
                </v:shape>
                <o:OLEObject Type="Embed" ProgID="Equation.DSMT4" ShapeID="_x0000_i1073" DrawAspect="Content" ObjectID="_1691929429" r:id="rId106"/>
              </w:object>
            </w:r>
          </w:p>
        </w:tc>
        <w:tc>
          <w:tcPr>
            <w:tcW w:w="1957" w:type="pct"/>
            <w:tcBorders>
              <w:bottom w:val="single" w:sz="4" w:space="0" w:color="auto"/>
            </w:tcBorders>
            <w:shd w:val="clear" w:color="auto" w:fill="auto"/>
            <w:vAlign w:val="center"/>
          </w:tcPr>
          <w:p w14:paraId="5B2ACC9E" w14:textId="4C3F2301" w:rsidR="007020C6" w:rsidRPr="008F1027" w:rsidRDefault="007020C6" w:rsidP="007020C6">
            <w:pPr>
              <w:pStyle w:val="BodyTextFirstIndent"/>
              <w:rPr>
                <w:noProof/>
              </w:rPr>
            </w:pPr>
            <w:r w:rsidRPr="4E886F41">
              <w:rPr>
                <w:noProof/>
              </w:rPr>
              <w:t>Giá trị chỉ số giá năm 2021 theo năm gốc 2020</w:t>
            </w:r>
          </w:p>
        </w:tc>
      </w:tr>
      <w:tr w:rsidR="007020C6" w:rsidRPr="001A7AEA" w14:paraId="35D5849D" w14:textId="77777777" w:rsidTr="00EA408D">
        <w:trPr>
          <w:trHeight w:val="1605"/>
          <w:jc w:val="center"/>
        </w:trPr>
        <w:tc>
          <w:tcPr>
            <w:tcW w:w="1312" w:type="pct"/>
            <w:vMerge/>
            <w:shd w:val="clear" w:color="auto" w:fill="auto"/>
            <w:vAlign w:val="center"/>
          </w:tcPr>
          <w:p w14:paraId="108B5306" w14:textId="77777777" w:rsidR="007020C6" w:rsidRPr="4E886F41" w:rsidRDefault="007020C6" w:rsidP="007020C6">
            <w:pPr>
              <w:pStyle w:val="BodyTextFirstIndent"/>
              <w:rPr>
                <w:noProof/>
              </w:rPr>
            </w:pPr>
          </w:p>
        </w:tc>
        <w:tc>
          <w:tcPr>
            <w:tcW w:w="200" w:type="pct"/>
            <w:vMerge/>
            <w:shd w:val="clear" w:color="auto" w:fill="auto"/>
            <w:vAlign w:val="center"/>
          </w:tcPr>
          <w:p w14:paraId="4BFCB5A4" w14:textId="77777777" w:rsidR="007020C6" w:rsidRPr="4E886F41" w:rsidRDefault="007020C6" w:rsidP="007020C6">
            <w:pPr>
              <w:pStyle w:val="BodyTextFirstIndent"/>
              <w:rPr>
                <w:noProof/>
              </w:rPr>
            </w:pPr>
          </w:p>
        </w:tc>
        <w:tc>
          <w:tcPr>
            <w:tcW w:w="1306" w:type="pct"/>
            <w:vMerge/>
            <w:shd w:val="clear" w:color="auto" w:fill="auto"/>
            <w:vAlign w:val="center"/>
          </w:tcPr>
          <w:p w14:paraId="38D131B7" w14:textId="77777777" w:rsidR="007020C6" w:rsidRPr="4E886F41" w:rsidRDefault="007020C6" w:rsidP="007020C6">
            <w:pPr>
              <w:pStyle w:val="BodyTextFirstIndent"/>
              <w:rPr>
                <w:noProof/>
              </w:rPr>
            </w:pPr>
          </w:p>
        </w:tc>
        <w:tc>
          <w:tcPr>
            <w:tcW w:w="225" w:type="pct"/>
            <w:vMerge/>
            <w:vAlign w:val="center"/>
          </w:tcPr>
          <w:p w14:paraId="4C6D0ADA" w14:textId="77777777" w:rsidR="007020C6" w:rsidRPr="4E886F41" w:rsidRDefault="007020C6" w:rsidP="007020C6">
            <w:pPr>
              <w:pStyle w:val="BodyTextFirstIndent"/>
              <w:rPr>
                <w:noProof/>
              </w:rPr>
            </w:pPr>
          </w:p>
        </w:tc>
        <w:tc>
          <w:tcPr>
            <w:tcW w:w="1957" w:type="pct"/>
            <w:tcBorders>
              <w:top w:val="single" w:sz="4" w:space="0" w:color="auto"/>
            </w:tcBorders>
            <w:shd w:val="clear" w:color="auto" w:fill="auto"/>
            <w:vAlign w:val="center"/>
          </w:tcPr>
          <w:p w14:paraId="0E463114" w14:textId="31751E2A" w:rsidR="007020C6" w:rsidRPr="008F1027" w:rsidRDefault="007020C6" w:rsidP="007020C6">
            <w:pPr>
              <w:pStyle w:val="BodyTextFirstIndent"/>
              <w:rPr>
                <w:noProof/>
              </w:rPr>
            </w:pPr>
            <w:r w:rsidRPr="4E886F41">
              <w:rPr>
                <w:noProof/>
              </w:rPr>
              <w:t>Giá trị chỉ số giá năm 2021 theo năm gốc thực hiện tại Thông tư trước thời điểm Thông tư này có hiệu lực</w:t>
            </w:r>
          </w:p>
        </w:tc>
      </w:tr>
    </w:tbl>
    <w:p w14:paraId="48F0BAE9" w14:textId="38627747" w:rsidR="00941CB2" w:rsidRPr="001A7AEA" w:rsidRDefault="00941CB2" w:rsidP="00DA4AF6">
      <w:pPr>
        <w:rPr>
          <w:noProof/>
        </w:rPr>
      </w:pPr>
      <w:r w:rsidRPr="4E886F41">
        <w:rPr>
          <w:noProof/>
        </w:rPr>
        <w:t xml:space="preserve">2. Chuyển đổi giá trị chỉ số giá xây dựng kỳ công bố năm gốc 2020 về năm gốc đã lựa chọn theo quy định tại Thông tư </w:t>
      </w:r>
      <w:r w:rsidR="00AE101C" w:rsidRPr="4E886F41">
        <w:rPr>
          <w:noProof/>
        </w:rPr>
        <w:t>trước thời điểm Thông tư này có hiệu lực</w:t>
      </w:r>
    </w:p>
    <w:tbl>
      <w:tblPr>
        <w:tblW w:w="5000" w:type="pct"/>
        <w:tblLook w:val="04A0" w:firstRow="1" w:lastRow="0" w:firstColumn="1" w:lastColumn="0" w:noHBand="0" w:noVBand="1"/>
      </w:tblPr>
      <w:tblGrid>
        <w:gridCol w:w="3009"/>
        <w:gridCol w:w="363"/>
        <w:gridCol w:w="1909"/>
        <w:gridCol w:w="409"/>
        <w:gridCol w:w="3382"/>
      </w:tblGrid>
      <w:tr w:rsidR="000A6335" w:rsidRPr="008F1027" w14:paraId="76D1E84C" w14:textId="77777777" w:rsidTr="000A6335">
        <w:trPr>
          <w:trHeight w:val="1249"/>
        </w:trPr>
        <w:tc>
          <w:tcPr>
            <w:tcW w:w="1673" w:type="pct"/>
            <w:vMerge w:val="restart"/>
            <w:shd w:val="clear" w:color="auto" w:fill="auto"/>
            <w:vAlign w:val="center"/>
          </w:tcPr>
          <w:p w14:paraId="59E8020F" w14:textId="715405F3" w:rsidR="000A6335" w:rsidRPr="00196078" w:rsidRDefault="000A6335" w:rsidP="000A6335">
            <w:pPr>
              <w:pStyle w:val="BodyTextFirstIndent"/>
              <w:rPr>
                <w:noProof/>
                <w:spacing w:val="-2"/>
              </w:rPr>
            </w:pPr>
            <w:r w:rsidRPr="00196078">
              <w:rPr>
                <w:noProof/>
                <w:spacing w:val="-2"/>
              </w:rPr>
              <w:t>Giá trị chỉ số giá kỳ công bố theo năm gốc lựa chọn theo Thông tư trước thời điểm Thông tư này có hiệu lực</w:t>
            </w:r>
          </w:p>
        </w:tc>
        <w:tc>
          <w:tcPr>
            <w:tcW w:w="194" w:type="pct"/>
            <w:vMerge w:val="restart"/>
            <w:shd w:val="clear" w:color="auto" w:fill="auto"/>
            <w:vAlign w:val="center"/>
          </w:tcPr>
          <w:p w14:paraId="0D12C25E" w14:textId="0DF960B6" w:rsidR="000A6335" w:rsidRPr="008F1027" w:rsidRDefault="000A6335" w:rsidP="000A6335">
            <w:pPr>
              <w:pStyle w:val="BodyTextFirstIndent"/>
              <w:rPr>
                <w:noProof/>
              </w:rPr>
            </w:pPr>
            <w:r w:rsidRPr="4E886F41">
              <w:rPr>
                <w:noProof/>
              </w:rPr>
              <w:t>=</w:t>
            </w:r>
          </w:p>
        </w:tc>
        <w:tc>
          <w:tcPr>
            <w:tcW w:w="1066" w:type="pct"/>
            <w:vMerge w:val="restart"/>
            <w:shd w:val="clear" w:color="auto" w:fill="auto"/>
            <w:vAlign w:val="center"/>
          </w:tcPr>
          <w:p w14:paraId="266C63C0" w14:textId="77777777" w:rsidR="000A6335" w:rsidRPr="008F1027" w:rsidRDefault="000A6335" w:rsidP="000A6335">
            <w:pPr>
              <w:pStyle w:val="BodyTextFirstIndent"/>
              <w:rPr>
                <w:noProof/>
              </w:rPr>
            </w:pPr>
            <w:r w:rsidRPr="4E886F41">
              <w:rPr>
                <w:noProof/>
              </w:rPr>
              <w:t>Giá trị chỉ số giá kỳ công bố theo năm gốc 2020</w:t>
            </w:r>
          </w:p>
        </w:tc>
        <w:tc>
          <w:tcPr>
            <w:tcW w:w="188" w:type="pct"/>
            <w:vMerge w:val="restart"/>
            <w:vAlign w:val="center"/>
          </w:tcPr>
          <w:p w14:paraId="33355A3A" w14:textId="082B4896" w:rsidR="000A6335" w:rsidRPr="008F1027" w:rsidRDefault="00180636" w:rsidP="000A6335">
            <w:pPr>
              <w:pStyle w:val="BodyTextFirstIndent"/>
              <w:rPr>
                <w:noProof/>
              </w:rPr>
            </w:pPr>
            <w:r w:rsidRPr="00180636">
              <w:rPr>
                <w:noProof/>
                <w:position w:val="-4"/>
              </w:rPr>
              <w:object w:dxaOrig="200" w:dyaOrig="220" w14:anchorId="2B08E425">
                <v:shape id="_x0000_i1074" type="#_x0000_t75" style="width:9.55pt;height:10.4pt" o:ole="">
                  <v:imagedata r:id="rId107" o:title=""/>
                </v:shape>
                <o:OLEObject Type="Embed" ProgID="Equation.DSMT4" ShapeID="_x0000_i1074" DrawAspect="Content" ObjectID="_1691929430" r:id="rId108"/>
              </w:object>
            </w:r>
          </w:p>
        </w:tc>
        <w:tc>
          <w:tcPr>
            <w:tcW w:w="1878" w:type="pct"/>
            <w:tcBorders>
              <w:bottom w:val="single" w:sz="4" w:space="0" w:color="auto"/>
            </w:tcBorders>
            <w:shd w:val="clear" w:color="auto" w:fill="auto"/>
            <w:vAlign w:val="center"/>
          </w:tcPr>
          <w:p w14:paraId="6316A557" w14:textId="0B8C8C60" w:rsidR="000A6335" w:rsidRPr="008F1027" w:rsidRDefault="000A6335" w:rsidP="000A6335">
            <w:pPr>
              <w:pStyle w:val="BodyTextFirstIndent"/>
              <w:rPr>
                <w:noProof/>
              </w:rPr>
            </w:pPr>
            <w:r w:rsidRPr="4E886F41">
              <w:rPr>
                <w:noProof/>
              </w:rPr>
              <w:t>Giá trị chỉ số giá năm 2021 theo năm gốc thực hiện tại Thông tư trước thời điểm Thông tư này có hiệu lực</w:t>
            </w:r>
          </w:p>
        </w:tc>
      </w:tr>
      <w:tr w:rsidR="000A6335" w:rsidRPr="008F1027" w14:paraId="06CCAC69" w14:textId="77777777" w:rsidTr="000A6335">
        <w:trPr>
          <w:trHeight w:val="1249"/>
        </w:trPr>
        <w:tc>
          <w:tcPr>
            <w:tcW w:w="1673" w:type="pct"/>
            <w:vMerge/>
            <w:shd w:val="clear" w:color="auto" w:fill="auto"/>
            <w:vAlign w:val="center"/>
          </w:tcPr>
          <w:p w14:paraId="4D15652D" w14:textId="77777777" w:rsidR="000A6335" w:rsidRDefault="000A6335" w:rsidP="000A6335">
            <w:pPr>
              <w:pStyle w:val="BodyTextFirstIndent"/>
              <w:rPr>
                <w:noProof/>
              </w:rPr>
            </w:pPr>
          </w:p>
        </w:tc>
        <w:tc>
          <w:tcPr>
            <w:tcW w:w="194" w:type="pct"/>
            <w:vMerge/>
            <w:shd w:val="clear" w:color="auto" w:fill="auto"/>
            <w:vAlign w:val="center"/>
          </w:tcPr>
          <w:p w14:paraId="48D74F2E" w14:textId="77777777" w:rsidR="000A6335" w:rsidRDefault="000A6335" w:rsidP="000A6335">
            <w:pPr>
              <w:pStyle w:val="BodyTextFirstIndent"/>
              <w:rPr>
                <w:noProof/>
              </w:rPr>
            </w:pPr>
          </w:p>
        </w:tc>
        <w:tc>
          <w:tcPr>
            <w:tcW w:w="1066" w:type="pct"/>
            <w:vMerge/>
            <w:shd w:val="clear" w:color="auto" w:fill="auto"/>
            <w:vAlign w:val="center"/>
          </w:tcPr>
          <w:p w14:paraId="07057DC4" w14:textId="77777777" w:rsidR="000A6335" w:rsidRPr="008F1027" w:rsidRDefault="000A6335" w:rsidP="000A6335">
            <w:pPr>
              <w:pStyle w:val="BodyTextFirstIndent"/>
              <w:rPr>
                <w:noProof/>
              </w:rPr>
            </w:pPr>
          </w:p>
        </w:tc>
        <w:tc>
          <w:tcPr>
            <w:tcW w:w="188" w:type="pct"/>
            <w:vMerge/>
            <w:vAlign w:val="center"/>
          </w:tcPr>
          <w:p w14:paraId="78B68AD0" w14:textId="77777777" w:rsidR="000A6335" w:rsidRDefault="000A6335" w:rsidP="000A6335">
            <w:pPr>
              <w:pStyle w:val="BodyTextFirstIndent"/>
              <w:rPr>
                <w:noProof/>
              </w:rPr>
            </w:pPr>
          </w:p>
        </w:tc>
        <w:tc>
          <w:tcPr>
            <w:tcW w:w="1878" w:type="pct"/>
            <w:tcBorders>
              <w:top w:val="single" w:sz="4" w:space="0" w:color="auto"/>
            </w:tcBorders>
            <w:shd w:val="clear" w:color="auto" w:fill="auto"/>
            <w:vAlign w:val="center"/>
          </w:tcPr>
          <w:p w14:paraId="0DF839C3" w14:textId="29434301" w:rsidR="000A6335" w:rsidRPr="4E886F41" w:rsidRDefault="000A6335" w:rsidP="000A6335">
            <w:pPr>
              <w:pStyle w:val="BodyTextFirstIndent"/>
              <w:rPr>
                <w:noProof/>
              </w:rPr>
            </w:pPr>
            <w:r w:rsidRPr="4E886F41">
              <w:rPr>
                <w:noProof/>
              </w:rPr>
              <w:t>Giá trị chỉ số giá năm 2021 theo năm gốc 2020</w:t>
            </w:r>
          </w:p>
        </w:tc>
      </w:tr>
    </w:tbl>
    <w:p w14:paraId="5AD8C1A4" w14:textId="24807A9D" w:rsidR="00947FCD" w:rsidRPr="00136E11" w:rsidRDefault="008F2422" w:rsidP="4E886F41">
      <w:pPr>
        <w:pStyle w:val="Heading2"/>
        <w:rPr>
          <w:rFonts w:eastAsia="Calibri"/>
          <w:color w:val="auto"/>
        </w:rPr>
      </w:pPr>
      <w:r w:rsidRPr="4E886F41">
        <w:rPr>
          <w:rFonts w:eastAsia="Calibri"/>
          <w:noProof/>
        </w:rPr>
        <w:br w:type="page"/>
      </w:r>
      <w:r w:rsidR="000515A0" w:rsidRPr="4E886F41">
        <w:rPr>
          <w:rFonts w:eastAsia="Calibri"/>
          <w:noProof/>
        </w:rPr>
        <w:lastRenderedPageBreak/>
        <w:t xml:space="preserve"> </w:t>
      </w:r>
      <w:r w:rsidR="00B25D04" w:rsidRPr="4E886F41">
        <w:rPr>
          <w:rFonts w:eastAsia="Calibri"/>
          <w:noProof/>
        </w:rPr>
        <w:t>DANH MỤC LOẠI CÔNG TRÌNH CÔNG BỐ CHỈ SỐ GIÁ XÂY DỰNG</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8463"/>
      </w:tblGrid>
      <w:tr w:rsidR="001A7AEA" w:rsidRPr="001A7AEA" w14:paraId="54CEF1AD" w14:textId="77777777" w:rsidTr="4E886F41">
        <w:trPr>
          <w:trHeight w:val="551"/>
          <w:tblHeader/>
          <w:jc w:val="center"/>
        </w:trPr>
        <w:tc>
          <w:tcPr>
            <w:tcW w:w="746" w:type="dxa"/>
            <w:tcBorders>
              <w:bottom w:val="dotted" w:sz="4" w:space="0" w:color="auto"/>
              <w:right w:val="single" w:sz="4" w:space="0" w:color="000000" w:themeColor="text1"/>
            </w:tcBorders>
            <w:vAlign w:val="center"/>
          </w:tcPr>
          <w:p w14:paraId="48899DC0" w14:textId="77777777" w:rsidR="00A80C59" w:rsidRPr="00613154" w:rsidRDefault="00A80C59" w:rsidP="00613154">
            <w:pPr>
              <w:pStyle w:val="BodyTextFirstIndent"/>
              <w:jc w:val="center"/>
              <w:rPr>
                <w:b/>
                <w:bCs/>
                <w:noProof/>
              </w:rPr>
            </w:pPr>
            <w:r w:rsidRPr="00613154">
              <w:rPr>
                <w:b/>
                <w:bCs/>
                <w:noProof/>
              </w:rPr>
              <w:t>STT</w:t>
            </w:r>
          </w:p>
        </w:tc>
        <w:tc>
          <w:tcPr>
            <w:tcW w:w="8463" w:type="dxa"/>
            <w:tcBorders>
              <w:left w:val="single" w:sz="4" w:space="0" w:color="000000" w:themeColor="text1"/>
              <w:bottom w:val="dotted" w:sz="4" w:space="0" w:color="auto"/>
            </w:tcBorders>
            <w:vAlign w:val="center"/>
          </w:tcPr>
          <w:p w14:paraId="62759B2D" w14:textId="77777777" w:rsidR="00A80C59" w:rsidRPr="00613154" w:rsidRDefault="00A80C59" w:rsidP="00613154">
            <w:pPr>
              <w:pStyle w:val="BodyTextFirstIndent"/>
              <w:jc w:val="center"/>
              <w:rPr>
                <w:b/>
                <w:bCs/>
                <w:noProof/>
              </w:rPr>
            </w:pPr>
            <w:r w:rsidRPr="00613154">
              <w:rPr>
                <w:b/>
                <w:bCs/>
                <w:noProof/>
              </w:rPr>
              <w:t>DANH MỤC CÔNG TRÌNH</w:t>
            </w:r>
          </w:p>
        </w:tc>
      </w:tr>
      <w:tr w:rsidR="001A7AEA" w:rsidRPr="001A7AEA" w14:paraId="3D211BED" w14:textId="77777777" w:rsidTr="4E886F41">
        <w:trPr>
          <w:trHeight w:val="449"/>
          <w:jc w:val="center"/>
        </w:trPr>
        <w:tc>
          <w:tcPr>
            <w:tcW w:w="746" w:type="dxa"/>
            <w:tcBorders>
              <w:bottom w:val="dotted" w:sz="4" w:space="0" w:color="auto"/>
              <w:right w:val="single" w:sz="4" w:space="0" w:color="000000" w:themeColor="text1"/>
            </w:tcBorders>
          </w:tcPr>
          <w:p w14:paraId="221A5C02" w14:textId="77777777" w:rsidR="00A80C59" w:rsidRPr="00613154" w:rsidRDefault="00A80C59" w:rsidP="00613154">
            <w:pPr>
              <w:pStyle w:val="BodyTextFirstIndent"/>
              <w:rPr>
                <w:b/>
                <w:bCs/>
                <w:noProof/>
              </w:rPr>
            </w:pPr>
            <w:r w:rsidRPr="00613154">
              <w:rPr>
                <w:b/>
                <w:bCs/>
                <w:noProof/>
              </w:rPr>
              <w:t>I</w:t>
            </w:r>
          </w:p>
        </w:tc>
        <w:tc>
          <w:tcPr>
            <w:tcW w:w="8463" w:type="dxa"/>
            <w:tcBorders>
              <w:left w:val="single" w:sz="4" w:space="0" w:color="000000" w:themeColor="text1"/>
              <w:bottom w:val="dotted" w:sz="4" w:space="0" w:color="auto"/>
            </w:tcBorders>
            <w:vAlign w:val="center"/>
          </w:tcPr>
          <w:p w14:paraId="68486A41" w14:textId="77777777" w:rsidR="00A80C59" w:rsidRPr="00613154" w:rsidRDefault="00A80C59" w:rsidP="00613154">
            <w:pPr>
              <w:pStyle w:val="BodyTextFirstIndent"/>
              <w:rPr>
                <w:b/>
                <w:bCs/>
                <w:noProof/>
              </w:rPr>
            </w:pPr>
            <w:r w:rsidRPr="00613154">
              <w:rPr>
                <w:b/>
                <w:bCs/>
                <w:noProof/>
              </w:rPr>
              <w:t>Công trình dân dụng</w:t>
            </w:r>
          </w:p>
        </w:tc>
      </w:tr>
      <w:tr w:rsidR="001A7AEA" w:rsidRPr="001A7AEA" w14:paraId="3B27B18F" w14:textId="77777777" w:rsidTr="4E886F41">
        <w:trPr>
          <w:trHeight w:val="260"/>
          <w:jc w:val="center"/>
        </w:trPr>
        <w:tc>
          <w:tcPr>
            <w:tcW w:w="746" w:type="dxa"/>
            <w:tcBorders>
              <w:top w:val="dotted" w:sz="4" w:space="0" w:color="auto"/>
              <w:bottom w:val="dotted" w:sz="4" w:space="0" w:color="auto"/>
              <w:right w:val="single" w:sz="4" w:space="0" w:color="000000" w:themeColor="text1"/>
            </w:tcBorders>
          </w:tcPr>
          <w:p w14:paraId="3A39248C" w14:textId="77777777" w:rsidR="00A80C59" w:rsidRPr="001A7AEA" w:rsidRDefault="00A80C59" w:rsidP="00613154">
            <w:pPr>
              <w:pStyle w:val="BodyTextFirstIndent"/>
              <w:rPr>
                <w:noProof/>
              </w:rPr>
            </w:pPr>
            <w:r w:rsidRPr="4E886F41">
              <w:rPr>
                <w:noProof/>
              </w:rPr>
              <w:t>1</w:t>
            </w:r>
          </w:p>
        </w:tc>
        <w:tc>
          <w:tcPr>
            <w:tcW w:w="8463" w:type="dxa"/>
            <w:tcBorders>
              <w:top w:val="dotted" w:sz="4" w:space="0" w:color="auto"/>
              <w:left w:val="single" w:sz="4" w:space="0" w:color="000000" w:themeColor="text1"/>
              <w:bottom w:val="dotted" w:sz="4" w:space="0" w:color="auto"/>
            </w:tcBorders>
          </w:tcPr>
          <w:p w14:paraId="3D3BD358" w14:textId="77777777" w:rsidR="00A80C59" w:rsidRPr="001A7AEA" w:rsidRDefault="00A80C59" w:rsidP="00613154">
            <w:pPr>
              <w:pStyle w:val="BodyTextFirstIndent"/>
              <w:rPr>
                <w:noProof/>
              </w:rPr>
            </w:pPr>
            <w:r w:rsidRPr="4E886F41">
              <w:rPr>
                <w:noProof/>
              </w:rPr>
              <w:t>Công trình nhà ở</w:t>
            </w:r>
          </w:p>
        </w:tc>
      </w:tr>
      <w:tr w:rsidR="001A7AEA" w:rsidRPr="001A7AEA" w14:paraId="0FAD89C0" w14:textId="77777777" w:rsidTr="4E886F41">
        <w:trPr>
          <w:jc w:val="center"/>
        </w:trPr>
        <w:tc>
          <w:tcPr>
            <w:tcW w:w="746" w:type="dxa"/>
            <w:tcBorders>
              <w:top w:val="dotted" w:sz="4" w:space="0" w:color="auto"/>
              <w:bottom w:val="dotted" w:sz="4" w:space="0" w:color="auto"/>
              <w:right w:val="single" w:sz="4" w:space="0" w:color="000000" w:themeColor="text1"/>
            </w:tcBorders>
          </w:tcPr>
          <w:p w14:paraId="7CD38593" w14:textId="77777777" w:rsidR="00A80C59" w:rsidRPr="001A7AEA" w:rsidRDefault="00A80C59" w:rsidP="00613154">
            <w:pPr>
              <w:pStyle w:val="BodyTextFirstIndent"/>
              <w:rPr>
                <w:noProof/>
              </w:rPr>
            </w:pPr>
            <w:r w:rsidRPr="4E886F41">
              <w:rPr>
                <w:noProof/>
              </w:rPr>
              <w:t>2</w:t>
            </w:r>
          </w:p>
        </w:tc>
        <w:tc>
          <w:tcPr>
            <w:tcW w:w="8463" w:type="dxa"/>
            <w:tcBorders>
              <w:top w:val="dotted" w:sz="4" w:space="0" w:color="auto"/>
              <w:left w:val="single" w:sz="4" w:space="0" w:color="000000" w:themeColor="text1"/>
              <w:bottom w:val="dotted" w:sz="4" w:space="0" w:color="auto"/>
            </w:tcBorders>
          </w:tcPr>
          <w:p w14:paraId="59B8554E" w14:textId="77777777" w:rsidR="00A80C59" w:rsidRPr="001A7AEA" w:rsidRDefault="00A80C59" w:rsidP="00613154">
            <w:pPr>
              <w:pStyle w:val="BodyTextFirstIndent"/>
              <w:rPr>
                <w:noProof/>
              </w:rPr>
            </w:pPr>
            <w:r w:rsidRPr="4E886F41">
              <w:rPr>
                <w:noProof/>
              </w:rPr>
              <w:t>Công trình giáo dục</w:t>
            </w:r>
          </w:p>
        </w:tc>
      </w:tr>
      <w:tr w:rsidR="001A7AEA" w:rsidRPr="001A7AEA" w14:paraId="54024E35" w14:textId="77777777" w:rsidTr="4E886F41">
        <w:trPr>
          <w:jc w:val="center"/>
        </w:trPr>
        <w:tc>
          <w:tcPr>
            <w:tcW w:w="746" w:type="dxa"/>
            <w:tcBorders>
              <w:top w:val="dotted" w:sz="4" w:space="0" w:color="auto"/>
              <w:bottom w:val="dotted" w:sz="4" w:space="0" w:color="auto"/>
              <w:right w:val="single" w:sz="4" w:space="0" w:color="000000" w:themeColor="text1"/>
            </w:tcBorders>
          </w:tcPr>
          <w:p w14:paraId="0F8A3A42" w14:textId="77777777" w:rsidR="00A80C59" w:rsidRPr="001A7AEA" w:rsidRDefault="00A80C59" w:rsidP="00613154">
            <w:pPr>
              <w:pStyle w:val="BodyTextFirstIndent"/>
              <w:rPr>
                <w:noProof/>
              </w:rPr>
            </w:pPr>
            <w:r w:rsidRPr="4E886F41">
              <w:rPr>
                <w:noProof/>
              </w:rPr>
              <w:t>3</w:t>
            </w:r>
          </w:p>
        </w:tc>
        <w:tc>
          <w:tcPr>
            <w:tcW w:w="8463" w:type="dxa"/>
            <w:tcBorders>
              <w:top w:val="dotted" w:sz="4" w:space="0" w:color="auto"/>
              <w:left w:val="single" w:sz="4" w:space="0" w:color="000000" w:themeColor="text1"/>
              <w:bottom w:val="dotted" w:sz="4" w:space="0" w:color="auto"/>
            </w:tcBorders>
          </w:tcPr>
          <w:p w14:paraId="44E9AF99" w14:textId="77777777" w:rsidR="00A80C59" w:rsidRPr="001A7AEA" w:rsidRDefault="00A80C59" w:rsidP="00613154">
            <w:pPr>
              <w:pStyle w:val="BodyTextFirstIndent"/>
              <w:rPr>
                <w:noProof/>
              </w:rPr>
            </w:pPr>
            <w:r w:rsidRPr="4E886F41">
              <w:rPr>
                <w:noProof/>
              </w:rPr>
              <w:t>Công trình văn hóa</w:t>
            </w:r>
          </w:p>
        </w:tc>
      </w:tr>
      <w:tr w:rsidR="001A7AEA" w:rsidRPr="001A7AEA" w14:paraId="4E4A4ECF" w14:textId="77777777" w:rsidTr="4E886F41">
        <w:trPr>
          <w:jc w:val="center"/>
        </w:trPr>
        <w:tc>
          <w:tcPr>
            <w:tcW w:w="746" w:type="dxa"/>
            <w:tcBorders>
              <w:top w:val="dotted" w:sz="4" w:space="0" w:color="auto"/>
              <w:bottom w:val="dotted" w:sz="4" w:space="0" w:color="auto"/>
              <w:right w:val="single" w:sz="4" w:space="0" w:color="000000" w:themeColor="text1"/>
            </w:tcBorders>
          </w:tcPr>
          <w:p w14:paraId="777F27FC" w14:textId="77777777" w:rsidR="00A80C59" w:rsidRPr="001A7AEA" w:rsidRDefault="00A80C59" w:rsidP="00613154">
            <w:pPr>
              <w:pStyle w:val="BodyTextFirstIndent"/>
              <w:rPr>
                <w:noProof/>
              </w:rPr>
            </w:pPr>
            <w:r w:rsidRPr="4E886F41">
              <w:rPr>
                <w:noProof/>
              </w:rPr>
              <w:t>4</w:t>
            </w:r>
          </w:p>
        </w:tc>
        <w:tc>
          <w:tcPr>
            <w:tcW w:w="8463" w:type="dxa"/>
            <w:tcBorders>
              <w:top w:val="dotted" w:sz="4" w:space="0" w:color="auto"/>
              <w:left w:val="single" w:sz="4" w:space="0" w:color="000000" w:themeColor="text1"/>
              <w:bottom w:val="dotted" w:sz="4" w:space="0" w:color="auto"/>
            </w:tcBorders>
          </w:tcPr>
          <w:p w14:paraId="642DDB7E" w14:textId="77777777" w:rsidR="00A80C59" w:rsidRPr="001A7AEA" w:rsidRDefault="00A80C59" w:rsidP="00613154">
            <w:pPr>
              <w:pStyle w:val="BodyTextFirstIndent"/>
              <w:rPr>
                <w:noProof/>
              </w:rPr>
            </w:pPr>
            <w:r w:rsidRPr="4E886F41">
              <w:rPr>
                <w:noProof/>
              </w:rPr>
              <w:t>Công trình trụ sở cơ quan nhà nước và tổ chức chính trị, tổ chức chính trị - xã hội</w:t>
            </w:r>
          </w:p>
        </w:tc>
      </w:tr>
      <w:tr w:rsidR="001A7AEA" w:rsidRPr="001A7AEA" w14:paraId="7C03E405" w14:textId="77777777" w:rsidTr="4E886F41">
        <w:trPr>
          <w:jc w:val="center"/>
        </w:trPr>
        <w:tc>
          <w:tcPr>
            <w:tcW w:w="746" w:type="dxa"/>
            <w:tcBorders>
              <w:top w:val="dotted" w:sz="4" w:space="0" w:color="auto"/>
              <w:bottom w:val="dotted" w:sz="4" w:space="0" w:color="auto"/>
              <w:right w:val="single" w:sz="4" w:space="0" w:color="000000" w:themeColor="text1"/>
            </w:tcBorders>
          </w:tcPr>
          <w:p w14:paraId="13BE3378" w14:textId="77777777" w:rsidR="00A80C59" w:rsidRPr="001A7AEA" w:rsidRDefault="00A80C59" w:rsidP="00613154">
            <w:pPr>
              <w:pStyle w:val="BodyTextFirstIndent"/>
              <w:rPr>
                <w:noProof/>
              </w:rPr>
            </w:pPr>
            <w:r w:rsidRPr="4E886F41">
              <w:rPr>
                <w:noProof/>
              </w:rPr>
              <w:t>5</w:t>
            </w:r>
          </w:p>
        </w:tc>
        <w:tc>
          <w:tcPr>
            <w:tcW w:w="8463" w:type="dxa"/>
            <w:tcBorders>
              <w:top w:val="dotted" w:sz="4" w:space="0" w:color="auto"/>
              <w:left w:val="single" w:sz="4" w:space="0" w:color="000000" w:themeColor="text1"/>
              <w:bottom w:val="dotted" w:sz="4" w:space="0" w:color="auto"/>
            </w:tcBorders>
          </w:tcPr>
          <w:p w14:paraId="02C93506" w14:textId="77777777" w:rsidR="00A80C59" w:rsidRPr="001A7AEA" w:rsidRDefault="00A80C59" w:rsidP="00613154">
            <w:pPr>
              <w:pStyle w:val="BodyTextFirstIndent"/>
              <w:rPr>
                <w:noProof/>
              </w:rPr>
            </w:pPr>
            <w:r w:rsidRPr="4E886F41">
              <w:rPr>
                <w:noProof/>
              </w:rPr>
              <w:t>Công trình y tế</w:t>
            </w:r>
          </w:p>
        </w:tc>
      </w:tr>
      <w:tr w:rsidR="001A7AEA" w:rsidRPr="001A7AEA" w14:paraId="7D416285" w14:textId="77777777" w:rsidTr="4E886F41">
        <w:trPr>
          <w:jc w:val="center"/>
        </w:trPr>
        <w:tc>
          <w:tcPr>
            <w:tcW w:w="746" w:type="dxa"/>
            <w:tcBorders>
              <w:top w:val="dotted" w:sz="4" w:space="0" w:color="auto"/>
              <w:bottom w:val="dotted" w:sz="4" w:space="0" w:color="auto"/>
              <w:right w:val="single" w:sz="4" w:space="0" w:color="000000" w:themeColor="text1"/>
            </w:tcBorders>
          </w:tcPr>
          <w:p w14:paraId="3C4F808A" w14:textId="77777777" w:rsidR="00A80C59" w:rsidRPr="001A7AEA" w:rsidRDefault="00A80C59" w:rsidP="00613154">
            <w:pPr>
              <w:pStyle w:val="BodyTextFirstIndent"/>
              <w:rPr>
                <w:noProof/>
              </w:rPr>
            </w:pPr>
            <w:r w:rsidRPr="4E886F41">
              <w:rPr>
                <w:noProof/>
              </w:rPr>
              <w:t>6</w:t>
            </w:r>
          </w:p>
        </w:tc>
        <w:tc>
          <w:tcPr>
            <w:tcW w:w="8463" w:type="dxa"/>
            <w:tcBorders>
              <w:top w:val="dotted" w:sz="4" w:space="0" w:color="auto"/>
              <w:left w:val="single" w:sz="4" w:space="0" w:color="000000" w:themeColor="text1"/>
              <w:bottom w:val="dotted" w:sz="4" w:space="0" w:color="auto"/>
            </w:tcBorders>
          </w:tcPr>
          <w:p w14:paraId="51030E1E" w14:textId="77777777" w:rsidR="00A80C59" w:rsidRPr="001A7AEA" w:rsidRDefault="00A80C59" w:rsidP="00613154">
            <w:pPr>
              <w:pStyle w:val="BodyTextFirstIndent"/>
              <w:rPr>
                <w:noProof/>
              </w:rPr>
            </w:pPr>
            <w:r w:rsidRPr="4E886F41">
              <w:rPr>
                <w:noProof/>
              </w:rPr>
              <w:t>Công trình thể thao</w:t>
            </w:r>
          </w:p>
        </w:tc>
      </w:tr>
      <w:tr w:rsidR="001A7AEA" w:rsidRPr="001A7AEA" w14:paraId="6F2ADC1C" w14:textId="77777777" w:rsidTr="4E886F41">
        <w:trPr>
          <w:trHeight w:val="218"/>
          <w:jc w:val="center"/>
        </w:trPr>
        <w:tc>
          <w:tcPr>
            <w:tcW w:w="746" w:type="dxa"/>
            <w:tcBorders>
              <w:top w:val="dotted" w:sz="4" w:space="0" w:color="auto"/>
              <w:bottom w:val="dotted" w:sz="4" w:space="0" w:color="auto"/>
              <w:right w:val="single" w:sz="4" w:space="0" w:color="000000" w:themeColor="text1"/>
            </w:tcBorders>
          </w:tcPr>
          <w:p w14:paraId="506D8F69" w14:textId="77777777" w:rsidR="00B25D04" w:rsidRPr="001A7AEA" w:rsidRDefault="00B25D04" w:rsidP="00613154">
            <w:pPr>
              <w:pStyle w:val="BodyTextFirstIndent"/>
              <w:rPr>
                <w:noProof/>
              </w:rPr>
            </w:pPr>
          </w:p>
        </w:tc>
        <w:tc>
          <w:tcPr>
            <w:tcW w:w="8463" w:type="dxa"/>
            <w:tcBorders>
              <w:top w:val="dotted" w:sz="4" w:space="0" w:color="auto"/>
              <w:left w:val="single" w:sz="4" w:space="0" w:color="000000" w:themeColor="text1"/>
              <w:bottom w:val="dotted" w:sz="4" w:space="0" w:color="auto"/>
            </w:tcBorders>
            <w:vAlign w:val="center"/>
          </w:tcPr>
          <w:p w14:paraId="16239C2B" w14:textId="77777777" w:rsidR="00B25D04" w:rsidRPr="001A7AEA" w:rsidRDefault="00B25D04" w:rsidP="00613154">
            <w:pPr>
              <w:pStyle w:val="BodyTextFirstIndent"/>
              <w:rPr>
                <w:noProof/>
              </w:rPr>
            </w:pPr>
            <w:r w:rsidRPr="4E886F41">
              <w:rPr>
                <w:noProof/>
              </w:rPr>
              <w:t>…</w:t>
            </w:r>
          </w:p>
        </w:tc>
      </w:tr>
      <w:tr w:rsidR="001A7AEA" w:rsidRPr="001A7AEA" w14:paraId="5DCEC6C4" w14:textId="77777777" w:rsidTr="4E886F41">
        <w:trPr>
          <w:jc w:val="center"/>
        </w:trPr>
        <w:tc>
          <w:tcPr>
            <w:tcW w:w="746" w:type="dxa"/>
            <w:tcBorders>
              <w:top w:val="dotted" w:sz="4" w:space="0" w:color="auto"/>
              <w:bottom w:val="dotted" w:sz="4" w:space="0" w:color="auto"/>
              <w:right w:val="single" w:sz="4" w:space="0" w:color="000000" w:themeColor="text1"/>
            </w:tcBorders>
          </w:tcPr>
          <w:p w14:paraId="5A4B0ABE" w14:textId="77777777" w:rsidR="00A80C59" w:rsidRPr="00613154" w:rsidRDefault="00A80C59" w:rsidP="00613154">
            <w:pPr>
              <w:pStyle w:val="BodyTextFirstIndent"/>
              <w:rPr>
                <w:b/>
                <w:bCs/>
                <w:noProof/>
              </w:rPr>
            </w:pPr>
            <w:r w:rsidRPr="00613154">
              <w:rPr>
                <w:b/>
                <w:bCs/>
                <w:noProof/>
              </w:rPr>
              <w:t>II</w:t>
            </w:r>
          </w:p>
        </w:tc>
        <w:tc>
          <w:tcPr>
            <w:tcW w:w="8463" w:type="dxa"/>
            <w:tcBorders>
              <w:top w:val="dotted" w:sz="4" w:space="0" w:color="auto"/>
              <w:left w:val="single" w:sz="4" w:space="0" w:color="000000" w:themeColor="text1"/>
              <w:bottom w:val="dotted" w:sz="4" w:space="0" w:color="auto"/>
            </w:tcBorders>
            <w:vAlign w:val="center"/>
          </w:tcPr>
          <w:p w14:paraId="0BE7FC82" w14:textId="77777777" w:rsidR="00A80C59" w:rsidRPr="00613154" w:rsidRDefault="00A80C59" w:rsidP="00613154">
            <w:pPr>
              <w:pStyle w:val="BodyTextFirstIndent"/>
              <w:rPr>
                <w:b/>
                <w:bCs/>
                <w:noProof/>
              </w:rPr>
            </w:pPr>
            <w:r w:rsidRPr="00613154">
              <w:rPr>
                <w:b/>
                <w:bCs/>
                <w:noProof/>
              </w:rPr>
              <w:t>Công trình công nghiệp</w:t>
            </w:r>
          </w:p>
        </w:tc>
      </w:tr>
      <w:tr w:rsidR="001A7AEA" w:rsidRPr="001A7AEA" w14:paraId="126DF1C4" w14:textId="77777777" w:rsidTr="4E886F41">
        <w:trPr>
          <w:jc w:val="center"/>
        </w:trPr>
        <w:tc>
          <w:tcPr>
            <w:tcW w:w="746" w:type="dxa"/>
            <w:tcBorders>
              <w:top w:val="dotted" w:sz="4" w:space="0" w:color="auto"/>
              <w:bottom w:val="dotted" w:sz="4" w:space="0" w:color="auto"/>
              <w:right w:val="single" w:sz="4" w:space="0" w:color="000000" w:themeColor="text1"/>
            </w:tcBorders>
          </w:tcPr>
          <w:p w14:paraId="60AC283D" w14:textId="77777777" w:rsidR="00A80C59" w:rsidRPr="001A7AEA" w:rsidRDefault="00A80C59" w:rsidP="00613154">
            <w:pPr>
              <w:pStyle w:val="BodyTextFirstIndent"/>
              <w:rPr>
                <w:noProof/>
              </w:rPr>
            </w:pPr>
            <w:r w:rsidRPr="4E886F41">
              <w:rPr>
                <w:noProof/>
              </w:rPr>
              <w:t>1</w:t>
            </w:r>
          </w:p>
        </w:tc>
        <w:tc>
          <w:tcPr>
            <w:tcW w:w="8463" w:type="dxa"/>
            <w:tcBorders>
              <w:top w:val="dotted" w:sz="4" w:space="0" w:color="auto"/>
              <w:left w:val="single" w:sz="4" w:space="0" w:color="000000" w:themeColor="text1"/>
              <w:bottom w:val="dotted" w:sz="4" w:space="0" w:color="auto"/>
            </w:tcBorders>
            <w:vAlign w:val="center"/>
          </w:tcPr>
          <w:p w14:paraId="4790A099" w14:textId="77777777" w:rsidR="00A80C59" w:rsidRPr="001A7AEA" w:rsidRDefault="00A80C59" w:rsidP="00613154">
            <w:pPr>
              <w:pStyle w:val="BodyTextFirstIndent"/>
              <w:rPr>
                <w:noProof/>
              </w:rPr>
            </w:pPr>
            <w:r w:rsidRPr="4E886F41">
              <w:rPr>
                <w:noProof/>
              </w:rPr>
              <w:t>Công trình sản xuất vật liệu xây dựng</w:t>
            </w:r>
          </w:p>
        </w:tc>
      </w:tr>
      <w:tr w:rsidR="001A7AEA" w:rsidRPr="001A7AEA" w14:paraId="24465CB1"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1EE09A10" w14:textId="77777777" w:rsidR="00A80C59" w:rsidRPr="001A7AEA" w:rsidRDefault="00A80C59" w:rsidP="00613154">
            <w:pPr>
              <w:pStyle w:val="BodyTextFirstIndent"/>
              <w:rPr>
                <w:noProof/>
              </w:rPr>
            </w:pPr>
            <w:r w:rsidRPr="4E886F41">
              <w:rPr>
                <w:noProof/>
              </w:rPr>
              <w:t>2</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29831195" w14:textId="77777777" w:rsidR="00A80C59" w:rsidRPr="001A7AEA" w:rsidRDefault="00A80C59" w:rsidP="00613154">
            <w:pPr>
              <w:pStyle w:val="BodyTextFirstIndent"/>
              <w:rPr>
                <w:noProof/>
              </w:rPr>
            </w:pPr>
            <w:r w:rsidRPr="4E886F41">
              <w:rPr>
                <w:noProof/>
              </w:rPr>
              <w:t>Công trình luyện kim và cơ khí chế tạo</w:t>
            </w:r>
          </w:p>
        </w:tc>
      </w:tr>
      <w:tr w:rsidR="001A7AEA" w:rsidRPr="001A7AEA" w14:paraId="68E1F71B"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3A5ECACB" w14:textId="77777777" w:rsidR="00A80C59" w:rsidRPr="001A7AEA" w:rsidRDefault="00A80C59" w:rsidP="00613154">
            <w:pPr>
              <w:pStyle w:val="BodyTextFirstIndent"/>
              <w:rPr>
                <w:noProof/>
              </w:rPr>
            </w:pPr>
            <w:r w:rsidRPr="4E886F41">
              <w:rPr>
                <w:noProof/>
              </w:rPr>
              <w:t>3</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61969513" w14:textId="77777777" w:rsidR="00A80C59" w:rsidRPr="001A7AEA" w:rsidRDefault="00A80C59" w:rsidP="00613154">
            <w:pPr>
              <w:pStyle w:val="BodyTextFirstIndent"/>
              <w:rPr>
                <w:noProof/>
              </w:rPr>
            </w:pPr>
            <w:r w:rsidRPr="4E886F41">
              <w:rPr>
                <w:noProof/>
              </w:rPr>
              <w:t>Công trình khai thác mỏ và chế biến khoáng sản</w:t>
            </w:r>
          </w:p>
        </w:tc>
      </w:tr>
      <w:tr w:rsidR="001A7AEA" w:rsidRPr="001A7AEA" w14:paraId="5250AE04"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3FD1B4A7" w14:textId="77777777" w:rsidR="00A80C59" w:rsidRPr="001A7AEA" w:rsidRDefault="00A80C59" w:rsidP="00613154">
            <w:pPr>
              <w:pStyle w:val="BodyTextFirstIndent"/>
              <w:rPr>
                <w:noProof/>
              </w:rPr>
            </w:pPr>
            <w:r w:rsidRPr="4E886F41">
              <w:rPr>
                <w:noProof/>
              </w:rPr>
              <w:t>4</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6B0C4F72" w14:textId="77777777" w:rsidR="00A80C59" w:rsidRPr="001A7AEA" w:rsidRDefault="00A80C59" w:rsidP="00613154">
            <w:pPr>
              <w:pStyle w:val="BodyTextFirstIndent"/>
              <w:rPr>
                <w:noProof/>
              </w:rPr>
            </w:pPr>
            <w:r w:rsidRPr="4E886F41">
              <w:rPr>
                <w:noProof/>
              </w:rPr>
              <w:t>Công trình dầu khí</w:t>
            </w:r>
          </w:p>
        </w:tc>
      </w:tr>
      <w:tr w:rsidR="001A7AEA" w:rsidRPr="001A7AEA" w14:paraId="3DE35EDB"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7C30B4FA" w14:textId="77777777" w:rsidR="00A80C59" w:rsidRPr="001A7AEA" w:rsidRDefault="00A80C59" w:rsidP="00613154">
            <w:pPr>
              <w:pStyle w:val="BodyTextFirstIndent"/>
              <w:rPr>
                <w:noProof/>
              </w:rPr>
            </w:pPr>
            <w:r w:rsidRPr="4E886F41">
              <w:rPr>
                <w:noProof/>
              </w:rPr>
              <w:t>5</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739BDFBE" w14:textId="77777777" w:rsidR="00A80C59" w:rsidRPr="001A7AEA" w:rsidRDefault="00A80C59" w:rsidP="00613154">
            <w:pPr>
              <w:pStyle w:val="BodyTextFirstIndent"/>
              <w:rPr>
                <w:noProof/>
              </w:rPr>
            </w:pPr>
            <w:r w:rsidRPr="4E886F41">
              <w:rPr>
                <w:noProof/>
              </w:rPr>
              <w:t xml:space="preserve">Công trình năng lượng </w:t>
            </w:r>
          </w:p>
        </w:tc>
      </w:tr>
      <w:tr w:rsidR="001A7AEA" w:rsidRPr="001A7AEA" w14:paraId="41E59324"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56BAC183" w14:textId="77777777" w:rsidR="00A80C59" w:rsidRPr="001A7AEA" w:rsidRDefault="00A80C59" w:rsidP="00613154">
            <w:pPr>
              <w:pStyle w:val="BodyTextFirstIndent"/>
              <w:rPr>
                <w:noProof/>
              </w:rPr>
            </w:pPr>
            <w:r w:rsidRPr="4E886F41">
              <w:rPr>
                <w:noProof/>
              </w:rPr>
              <w:t>6</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559EA325" w14:textId="77777777" w:rsidR="00A80C59" w:rsidRPr="001A7AEA" w:rsidRDefault="00A80C59" w:rsidP="00613154">
            <w:pPr>
              <w:pStyle w:val="BodyTextFirstIndent"/>
              <w:rPr>
                <w:noProof/>
              </w:rPr>
            </w:pPr>
            <w:r w:rsidRPr="4E886F41">
              <w:rPr>
                <w:noProof/>
              </w:rPr>
              <w:t>Công trình hóa chất</w:t>
            </w:r>
          </w:p>
        </w:tc>
      </w:tr>
      <w:tr w:rsidR="001A7AEA" w:rsidRPr="001A7AEA" w14:paraId="1EBB5045"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1F4A979C" w14:textId="77777777" w:rsidR="00A80C59" w:rsidRPr="001A7AEA" w:rsidRDefault="00A80C59" w:rsidP="00613154">
            <w:pPr>
              <w:pStyle w:val="BodyTextFirstIndent"/>
              <w:rPr>
                <w:noProof/>
              </w:rPr>
            </w:pPr>
            <w:r w:rsidRPr="4E886F41">
              <w:rPr>
                <w:noProof/>
              </w:rPr>
              <w:t>7</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0BA6F2BF" w14:textId="77777777" w:rsidR="00A80C59" w:rsidRPr="001A7AEA" w:rsidRDefault="00A80C59" w:rsidP="00613154">
            <w:pPr>
              <w:pStyle w:val="BodyTextFirstIndent"/>
              <w:rPr>
                <w:noProof/>
              </w:rPr>
            </w:pPr>
            <w:r w:rsidRPr="4E886F41">
              <w:rPr>
                <w:noProof/>
              </w:rPr>
              <w:t>Công trình công nghiệp nhẹ</w:t>
            </w:r>
          </w:p>
        </w:tc>
      </w:tr>
      <w:tr w:rsidR="001A7AEA" w:rsidRPr="001A7AEA" w14:paraId="13BE3870" w14:textId="77777777" w:rsidTr="4E886F41">
        <w:trPr>
          <w:trHeight w:val="217"/>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13033A77" w14:textId="77777777" w:rsidR="00B25D04" w:rsidRPr="001A7AEA" w:rsidRDefault="00B25D04" w:rsidP="00613154">
            <w:pPr>
              <w:pStyle w:val="BodyTextFirstIndent"/>
              <w:rPr>
                <w:noProof/>
              </w:rPr>
            </w:pP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7DE6A112" w14:textId="77777777" w:rsidR="00B25D04" w:rsidRPr="001A7AEA" w:rsidRDefault="00B25D04" w:rsidP="00613154">
            <w:pPr>
              <w:pStyle w:val="BodyTextFirstIndent"/>
              <w:rPr>
                <w:noProof/>
              </w:rPr>
            </w:pPr>
            <w:r w:rsidRPr="4E886F41">
              <w:rPr>
                <w:noProof/>
              </w:rPr>
              <w:t>…</w:t>
            </w:r>
          </w:p>
        </w:tc>
      </w:tr>
      <w:tr w:rsidR="001A7AEA" w:rsidRPr="001A7AEA" w14:paraId="7CA55BB8"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0387CEC6" w14:textId="77777777" w:rsidR="00A80C59" w:rsidRPr="00613154" w:rsidRDefault="00A80C59" w:rsidP="00613154">
            <w:pPr>
              <w:pStyle w:val="BodyTextFirstIndent"/>
              <w:rPr>
                <w:b/>
                <w:bCs/>
                <w:noProof/>
              </w:rPr>
            </w:pPr>
            <w:r w:rsidRPr="00613154">
              <w:rPr>
                <w:b/>
                <w:bCs/>
                <w:noProof/>
              </w:rPr>
              <w:t>III</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0C142A3F" w14:textId="77777777" w:rsidR="00A80C59" w:rsidRPr="00613154" w:rsidRDefault="00A80C59" w:rsidP="00613154">
            <w:pPr>
              <w:pStyle w:val="BodyTextFirstIndent"/>
              <w:rPr>
                <w:b/>
                <w:bCs/>
                <w:noProof/>
              </w:rPr>
            </w:pPr>
            <w:r w:rsidRPr="00613154">
              <w:rPr>
                <w:b/>
                <w:bCs/>
                <w:noProof/>
              </w:rPr>
              <w:t>Công trình hạ tầng kỹ thuật</w:t>
            </w:r>
          </w:p>
        </w:tc>
      </w:tr>
      <w:tr w:rsidR="001A7AEA" w:rsidRPr="001A7AEA" w14:paraId="63B366B2"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6EBCA1D2" w14:textId="77777777" w:rsidR="00A80C59" w:rsidRPr="001A7AEA" w:rsidRDefault="00A80C59" w:rsidP="00613154">
            <w:pPr>
              <w:pStyle w:val="BodyTextFirstIndent"/>
              <w:rPr>
                <w:noProof/>
              </w:rPr>
            </w:pPr>
            <w:r w:rsidRPr="4E886F41">
              <w:rPr>
                <w:noProof/>
              </w:rPr>
              <w:t>1</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5598D86B" w14:textId="77777777" w:rsidR="00A80C59" w:rsidRPr="001A7AEA" w:rsidRDefault="00A80C59" w:rsidP="00613154">
            <w:pPr>
              <w:pStyle w:val="BodyTextFirstIndent"/>
              <w:rPr>
                <w:noProof/>
              </w:rPr>
            </w:pPr>
            <w:r w:rsidRPr="4E886F41">
              <w:rPr>
                <w:noProof/>
              </w:rPr>
              <w:t>Công trình cấp nước</w:t>
            </w:r>
          </w:p>
        </w:tc>
      </w:tr>
      <w:tr w:rsidR="001A7AEA" w:rsidRPr="001A7AEA" w14:paraId="434051AC"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7477B518" w14:textId="77777777" w:rsidR="00A80C59" w:rsidRPr="001A7AEA" w:rsidRDefault="00A80C59" w:rsidP="00613154">
            <w:pPr>
              <w:pStyle w:val="BodyTextFirstIndent"/>
              <w:rPr>
                <w:noProof/>
              </w:rPr>
            </w:pPr>
            <w:r w:rsidRPr="4E886F41">
              <w:rPr>
                <w:noProof/>
              </w:rPr>
              <w:t>2</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2F6B5248" w14:textId="77777777" w:rsidR="00A80C59" w:rsidRPr="001A7AEA" w:rsidRDefault="00A80C59" w:rsidP="00613154">
            <w:pPr>
              <w:pStyle w:val="BodyTextFirstIndent"/>
              <w:rPr>
                <w:noProof/>
              </w:rPr>
            </w:pPr>
            <w:r w:rsidRPr="4E886F41">
              <w:rPr>
                <w:noProof/>
              </w:rPr>
              <w:t xml:space="preserve">Công trình thoát nước </w:t>
            </w:r>
          </w:p>
        </w:tc>
      </w:tr>
      <w:tr w:rsidR="001A7AEA" w:rsidRPr="001A7AEA" w14:paraId="3ADD2CF0"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158A1232" w14:textId="77777777" w:rsidR="00A80C59" w:rsidRPr="001A7AEA" w:rsidRDefault="00A80C59" w:rsidP="00613154">
            <w:pPr>
              <w:pStyle w:val="BodyTextFirstIndent"/>
              <w:rPr>
                <w:noProof/>
              </w:rPr>
            </w:pPr>
            <w:r w:rsidRPr="4E886F41">
              <w:rPr>
                <w:noProof/>
              </w:rPr>
              <w:t>3</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6CE8D26A" w14:textId="77777777" w:rsidR="00A80C59" w:rsidRPr="001A7AEA" w:rsidRDefault="00A80C59" w:rsidP="00613154">
            <w:pPr>
              <w:pStyle w:val="BodyTextFirstIndent"/>
              <w:rPr>
                <w:noProof/>
              </w:rPr>
            </w:pPr>
            <w:r w:rsidRPr="4E886F41">
              <w:rPr>
                <w:noProof/>
              </w:rPr>
              <w:t>Công trình xử lý chất thải rắn</w:t>
            </w:r>
          </w:p>
        </w:tc>
      </w:tr>
      <w:tr w:rsidR="001A7AEA" w:rsidRPr="001A7AEA" w14:paraId="0FE10F8C"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5211B38D" w14:textId="77777777" w:rsidR="00A80C59" w:rsidRPr="001A7AEA" w:rsidRDefault="00A80C59" w:rsidP="00613154">
            <w:pPr>
              <w:pStyle w:val="BodyTextFirstIndent"/>
              <w:rPr>
                <w:noProof/>
              </w:rPr>
            </w:pPr>
            <w:r w:rsidRPr="4E886F41">
              <w:rPr>
                <w:noProof/>
              </w:rPr>
              <w:t>4</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0C220330" w14:textId="77777777" w:rsidR="00A80C59" w:rsidRPr="001A7AEA" w:rsidRDefault="00A80C59" w:rsidP="00613154">
            <w:pPr>
              <w:pStyle w:val="BodyTextFirstIndent"/>
              <w:rPr>
                <w:noProof/>
              </w:rPr>
            </w:pPr>
            <w:r w:rsidRPr="4E886F41">
              <w:rPr>
                <w:noProof/>
              </w:rPr>
              <w:t>Tuyến cống thoát nước mưa, nước thải</w:t>
            </w:r>
          </w:p>
        </w:tc>
      </w:tr>
      <w:tr w:rsidR="001A7AEA" w:rsidRPr="001A7AEA" w14:paraId="64590C4B"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481E2FCC" w14:textId="77777777" w:rsidR="00A80C59" w:rsidRPr="001A7AEA" w:rsidRDefault="00A80C59" w:rsidP="00613154">
            <w:pPr>
              <w:pStyle w:val="BodyTextFirstIndent"/>
              <w:rPr>
                <w:noProof/>
              </w:rPr>
            </w:pPr>
            <w:r w:rsidRPr="4E886F41">
              <w:rPr>
                <w:noProof/>
              </w:rPr>
              <w:t>5</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491C78F4" w14:textId="77777777" w:rsidR="00A80C59" w:rsidRPr="001A7AEA" w:rsidRDefault="00A80C59" w:rsidP="00613154">
            <w:pPr>
              <w:pStyle w:val="BodyTextFirstIndent"/>
              <w:rPr>
                <w:noProof/>
              </w:rPr>
            </w:pPr>
            <w:r w:rsidRPr="4E886F41">
              <w:rPr>
                <w:noProof/>
              </w:rPr>
              <w:t>Công trình chiếu sáng công cộng</w:t>
            </w:r>
          </w:p>
        </w:tc>
      </w:tr>
      <w:tr w:rsidR="001A7AEA" w:rsidRPr="001A7AEA" w14:paraId="55486A90"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4739896A" w14:textId="77777777" w:rsidR="00A80C59" w:rsidRPr="001A7AEA" w:rsidRDefault="00A80C59" w:rsidP="00613154">
            <w:pPr>
              <w:pStyle w:val="BodyTextFirstIndent"/>
              <w:rPr>
                <w:noProof/>
              </w:rPr>
            </w:pPr>
            <w:r w:rsidRPr="4E886F41">
              <w:rPr>
                <w:noProof/>
              </w:rPr>
              <w:t>6</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05597E21" w14:textId="77777777" w:rsidR="00A80C59" w:rsidRPr="001A7AEA" w:rsidRDefault="00A80C59" w:rsidP="00613154">
            <w:pPr>
              <w:pStyle w:val="BodyTextFirstIndent"/>
              <w:rPr>
                <w:noProof/>
              </w:rPr>
            </w:pPr>
            <w:r w:rsidRPr="4E886F41">
              <w:rPr>
                <w:noProof/>
              </w:rPr>
              <w:t>Đường cáp truyền tín hiệu viễn thông</w:t>
            </w:r>
          </w:p>
        </w:tc>
      </w:tr>
      <w:tr w:rsidR="001A7AEA" w:rsidRPr="001A7AEA" w14:paraId="140D8A7F"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562D0774" w14:textId="77777777" w:rsidR="00B25D04" w:rsidRPr="001A7AEA" w:rsidRDefault="00B25D04" w:rsidP="00613154">
            <w:pPr>
              <w:pStyle w:val="BodyTextFirstIndent"/>
              <w:rPr>
                <w:noProof/>
              </w:rPr>
            </w:pP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5459207B" w14:textId="77777777" w:rsidR="00161547" w:rsidRDefault="00B25D04" w:rsidP="00613154">
            <w:pPr>
              <w:pStyle w:val="BodyTextFirstIndent"/>
              <w:rPr>
                <w:noProof/>
              </w:rPr>
            </w:pPr>
            <w:r w:rsidRPr="4E886F41">
              <w:rPr>
                <w:noProof/>
              </w:rPr>
              <w:t>…</w:t>
            </w:r>
          </w:p>
          <w:p w14:paraId="1883D19F" w14:textId="372CFFAB" w:rsidR="00613154" w:rsidRPr="001A7AEA" w:rsidRDefault="00613154" w:rsidP="00613154">
            <w:pPr>
              <w:pStyle w:val="BodyTextFirstIndent"/>
              <w:rPr>
                <w:noProof/>
              </w:rPr>
            </w:pPr>
          </w:p>
        </w:tc>
      </w:tr>
      <w:tr w:rsidR="001A7AEA" w:rsidRPr="001A7AEA" w14:paraId="3B103504"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tcPr>
          <w:p w14:paraId="6686D36C" w14:textId="77777777" w:rsidR="00A80C59" w:rsidRPr="00613154" w:rsidRDefault="00A80C59" w:rsidP="00613154">
            <w:pPr>
              <w:pStyle w:val="BodyTextFirstIndent"/>
              <w:rPr>
                <w:b/>
                <w:bCs/>
                <w:noProof/>
              </w:rPr>
            </w:pPr>
            <w:r w:rsidRPr="00613154">
              <w:rPr>
                <w:b/>
                <w:bCs/>
                <w:noProof/>
              </w:rPr>
              <w:t>IV</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5D69B34B" w14:textId="77777777" w:rsidR="00A80C59" w:rsidRPr="00613154" w:rsidRDefault="00A80C59" w:rsidP="00613154">
            <w:pPr>
              <w:pStyle w:val="BodyTextFirstIndent"/>
              <w:rPr>
                <w:b/>
                <w:bCs/>
                <w:noProof/>
              </w:rPr>
            </w:pPr>
            <w:r w:rsidRPr="00613154">
              <w:rPr>
                <w:b/>
                <w:bCs/>
                <w:noProof/>
              </w:rPr>
              <w:t>Công trình giao thông</w:t>
            </w:r>
          </w:p>
        </w:tc>
      </w:tr>
      <w:tr w:rsidR="001A7AEA" w:rsidRPr="001A7AEA" w14:paraId="5A58E026"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77CE9C16" w14:textId="77777777" w:rsidR="00A80C59" w:rsidRPr="001A7AEA" w:rsidRDefault="00A80C59" w:rsidP="00613154">
            <w:pPr>
              <w:pStyle w:val="BodyTextFirstIndent"/>
              <w:rPr>
                <w:noProof/>
              </w:rPr>
            </w:pPr>
            <w:r w:rsidRPr="4E886F41">
              <w:rPr>
                <w:noProof/>
              </w:rPr>
              <w:t>1</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4C46FCB1" w14:textId="77777777" w:rsidR="00A80C59" w:rsidRPr="001A7AEA" w:rsidRDefault="00A80C59" w:rsidP="00613154">
            <w:pPr>
              <w:pStyle w:val="BodyTextFirstIndent"/>
              <w:rPr>
                <w:noProof/>
              </w:rPr>
            </w:pPr>
            <w:r w:rsidRPr="4E886F41">
              <w:rPr>
                <w:noProof/>
              </w:rPr>
              <w:t>Công trình đường bộ</w:t>
            </w:r>
          </w:p>
        </w:tc>
      </w:tr>
      <w:tr w:rsidR="001A7AEA" w:rsidRPr="001A7AEA" w14:paraId="545FD7DC"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1E9C0772" w14:textId="77777777" w:rsidR="00A80C59" w:rsidRPr="001A7AEA" w:rsidRDefault="00A80C59" w:rsidP="00613154">
            <w:pPr>
              <w:pStyle w:val="BodyTextFirstIndent"/>
              <w:rPr>
                <w:noProof/>
              </w:rPr>
            </w:pPr>
            <w:r w:rsidRPr="4E886F41">
              <w:rPr>
                <w:noProof/>
              </w:rPr>
              <w:lastRenderedPageBreak/>
              <w:t>2</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62D65AA2" w14:textId="77777777" w:rsidR="00A80C59" w:rsidRPr="001A7AEA" w:rsidRDefault="00A80C59" w:rsidP="00613154">
            <w:pPr>
              <w:pStyle w:val="BodyTextFirstIndent"/>
              <w:rPr>
                <w:noProof/>
              </w:rPr>
            </w:pPr>
            <w:r w:rsidRPr="4E886F41">
              <w:rPr>
                <w:noProof/>
              </w:rPr>
              <w:t>Công trình đường sắt</w:t>
            </w:r>
          </w:p>
        </w:tc>
      </w:tr>
      <w:tr w:rsidR="001A7AEA" w:rsidRPr="001A7AEA" w14:paraId="301B3F33"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7BE8F90C" w14:textId="77777777" w:rsidR="00A80C59" w:rsidRPr="001A7AEA" w:rsidRDefault="00A80C59" w:rsidP="00613154">
            <w:pPr>
              <w:pStyle w:val="BodyTextFirstIndent"/>
              <w:rPr>
                <w:noProof/>
              </w:rPr>
            </w:pPr>
            <w:r w:rsidRPr="4E886F41">
              <w:rPr>
                <w:noProof/>
              </w:rPr>
              <w:t>3</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33A7314E" w14:textId="77777777" w:rsidR="00A80C59" w:rsidRPr="001A7AEA" w:rsidRDefault="00A80C59" w:rsidP="00613154">
            <w:pPr>
              <w:pStyle w:val="BodyTextFirstIndent"/>
              <w:rPr>
                <w:noProof/>
              </w:rPr>
            </w:pPr>
            <w:r w:rsidRPr="4E886F41">
              <w:rPr>
                <w:noProof/>
              </w:rPr>
              <w:t>Công trình cầu</w:t>
            </w:r>
          </w:p>
        </w:tc>
      </w:tr>
      <w:tr w:rsidR="001A7AEA" w:rsidRPr="001A7AEA" w14:paraId="7983D697" w14:textId="77777777" w:rsidTr="4E886F41">
        <w:trPr>
          <w:jc w:val="center"/>
        </w:trPr>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20545468" w14:textId="77777777" w:rsidR="00A80C59" w:rsidRPr="001A7AEA" w:rsidRDefault="00A80C59" w:rsidP="00613154">
            <w:pPr>
              <w:pStyle w:val="BodyTextFirstIndent"/>
              <w:rPr>
                <w:noProof/>
              </w:rPr>
            </w:pPr>
            <w:r w:rsidRPr="4E886F41">
              <w:rPr>
                <w:noProof/>
              </w:rPr>
              <w:t>4</w:t>
            </w:r>
          </w:p>
        </w:tc>
        <w:tc>
          <w:tcPr>
            <w:tcW w:w="8463" w:type="dxa"/>
            <w:tcBorders>
              <w:top w:val="dotted" w:sz="4" w:space="0" w:color="auto"/>
              <w:left w:val="single" w:sz="4" w:space="0" w:color="000000" w:themeColor="text1"/>
              <w:bottom w:val="dotted" w:sz="4" w:space="0" w:color="auto"/>
              <w:right w:val="single" w:sz="4" w:space="0" w:color="000000" w:themeColor="text1"/>
            </w:tcBorders>
            <w:vAlign w:val="center"/>
          </w:tcPr>
          <w:p w14:paraId="5E36DB31" w14:textId="77777777" w:rsidR="00A80C59" w:rsidRPr="001A7AEA" w:rsidRDefault="00A80C59" w:rsidP="00613154">
            <w:pPr>
              <w:pStyle w:val="BodyTextFirstIndent"/>
              <w:rPr>
                <w:noProof/>
              </w:rPr>
            </w:pPr>
            <w:r w:rsidRPr="4E886F41">
              <w:rPr>
                <w:noProof/>
              </w:rPr>
              <w:t>Công trình hầm</w:t>
            </w:r>
          </w:p>
        </w:tc>
      </w:tr>
      <w:tr w:rsidR="001A7AEA" w:rsidRPr="001A7AEA" w14:paraId="61C6CA15"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51CC5F5B" w14:textId="77777777" w:rsidR="00A80C59" w:rsidRPr="001A7AEA" w:rsidRDefault="00A80C59" w:rsidP="00613154">
            <w:pPr>
              <w:pStyle w:val="BodyTextFirstIndent"/>
              <w:rPr>
                <w:noProof/>
              </w:rPr>
            </w:pPr>
            <w:r w:rsidRPr="4E886F41">
              <w:rPr>
                <w:noProof/>
              </w:rPr>
              <w:t>5</w:t>
            </w:r>
          </w:p>
        </w:tc>
        <w:tc>
          <w:tcPr>
            <w:tcW w:w="8463" w:type="dxa"/>
            <w:tcBorders>
              <w:top w:val="dotted" w:sz="4" w:space="0" w:color="auto"/>
              <w:left w:val="single" w:sz="4" w:space="0" w:color="000000" w:themeColor="text1"/>
              <w:bottom w:val="dotted" w:sz="4" w:space="0" w:color="auto"/>
            </w:tcBorders>
          </w:tcPr>
          <w:p w14:paraId="287313AE" w14:textId="77777777" w:rsidR="00A80C59" w:rsidRPr="001A7AEA" w:rsidRDefault="00A80C59" w:rsidP="00613154">
            <w:pPr>
              <w:pStyle w:val="BodyTextFirstIndent"/>
              <w:rPr>
                <w:noProof/>
              </w:rPr>
            </w:pPr>
            <w:r w:rsidRPr="4E886F41">
              <w:rPr>
                <w:noProof/>
              </w:rPr>
              <w:t>Công trình đường thủy nội địa</w:t>
            </w:r>
          </w:p>
        </w:tc>
      </w:tr>
      <w:tr w:rsidR="001A7AEA" w:rsidRPr="001A7AEA" w14:paraId="40CADCE3"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22437999" w14:textId="77777777" w:rsidR="00A80C59" w:rsidRPr="001A7AEA" w:rsidRDefault="00A80C59" w:rsidP="00613154">
            <w:pPr>
              <w:pStyle w:val="BodyTextFirstIndent"/>
              <w:rPr>
                <w:noProof/>
              </w:rPr>
            </w:pPr>
            <w:r w:rsidRPr="4E886F41">
              <w:rPr>
                <w:noProof/>
              </w:rPr>
              <w:t>6</w:t>
            </w:r>
          </w:p>
        </w:tc>
        <w:tc>
          <w:tcPr>
            <w:tcW w:w="8463" w:type="dxa"/>
            <w:tcBorders>
              <w:top w:val="dotted" w:sz="4" w:space="0" w:color="auto"/>
              <w:left w:val="single" w:sz="4" w:space="0" w:color="000000" w:themeColor="text1"/>
              <w:bottom w:val="dotted" w:sz="4" w:space="0" w:color="auto"/>
            </w:tcBorders>
          </w:tcPr>
          <w:p w14:paraId="119CA0A0" w14:textId="77777777" w:rsidR="00A80C59" w:rsidRPr="001A7AEA" w:rsidRDefault="00A80C59" w:rsidP="00613154">
            <w:pPr>
              <w:pStyle w:val="BodyTextFirstIndent"/>
              <w:rPr>
                <w:noProof/>
              </w:rPr>
            </w:pPr>
            <w:r w:rsidRPr="4E886F41">
              <w:rPr>
                <w:noProof/>
              </w:rPr>
              <w:t>Công trình hàng hải</w:t>
            </w:r>
          </w:p>
        </w:tc>
      </w:tr>
      <w:tr w:rsidR="001A7AEA" w:rsidRPr="001A7AEA" w14:paraId="598178F9"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4188C43C" w14:textId="77777777" w:rsidR="00A80C59" w:rsidRPr="001A7AEA" w:rsidRDefault="00A80C59" w:rsidP="00613154">
            <w:pPr>
              <w:pStyle w:val="BodyTextFirstIndent"/>
              <w:rPr>
                <w:noProof/>
              </w:rPr>
            </w:pPr>
            <w:r w:rsidRPr="4E886F41">
              <w:rPr>
                <w:noProof/>
              </w:rPr>
              <w:t>7</w:t>
            </w:r>
          </w:p>
        </w:tc>
        <w:tc>
          <w:tcPr>
            <w:tcW w:w="8463" w:type="dxa"/>
            <w:tcBorders>
              <w:top w:val="dotted" w:sz="4" w:space="0" w:color="auto"/>
              <w:left w:val="single" w:sz="4" w:space="0" w:color="000000" w:themeColor="text1"/>
              <w:bottom w:val="dotted" w:sz="4" w:space="0" w:color="auto"/>
            </w:tcBorders>
          </w:tcPr>
          <w:p w14:paraId="36DD0E7C" w14:textId="77777777" w:rsidR="00A80C59" w:rsidRPr="001A7AEA" w:rsidRDefault="00A80C59" w:rsidP="00613154">
            <w:pPr>
              <w:pStyle w:val="BodyTextFirstIndent"/>
              <w:rPr>
                <w:noProof/>
              </w:rPr>
            </w:pPr>
            <w:r w:rsidRPr="4E886F41">
              <w:rPr>
                <w:noProof/>
              </w:rPr>
              <w:t>Công trình hàng không</w:t>
            </w:r>
          </w:p>
        </w:tc>
      </w:tr>
      <w:tr w:rsidR="001A7AEA" w:rsidRPr="001A7AEA" w14:paraId="64395BCB"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570ABEB3" w14:textId="77777777" w:rsidR="00736F52" w:rsidRPr="001A7AEA" w:rsidRDefault="00736F52" w:rsidP="00613154">
            <w:pPr>
              <w:pStyle w:val="BodyTextFirstIndent"/>
              <w:rPr>
                <w:noProof/>
              </w:rPr>
            </w:pPr>
            <w:r w:rsidRPr="4E886F41">
              <w:rPr>
                <w:noProof/>
              </w:rPr>
              <w:t>8</w:t>
            </w:r>
          </w:p>
        </w:tc>
        <w:tc>
          <w:tcPr>
            <w:tcW w:w="8463" w:type="dxa"/>
            <w:tcBorders>
              <w:top w:val="dotted" w:sz="4" w:space="0" w:color="auto"/>
              <w:left w:val="single" w:sz="4" w:space="0" w:color="000000" w:themeColor="text1"/>
              <w:bottom w:val="dotted" w:sz="4" w:space="0" w:color="auto"/>
            </w:tcBorders>
          </w:tcPr>
          <w:p w14:paraId="5242B57D" w14:textId="77777777" w:rsidR="00736F52" w:rsidRPr="001A7AEA" w:rsidRDefault="00736F52" w:rsidP="00613154">
            <w:pPr>
              <w:pStyle w:val="BodyTextFirstIndent"/>
              <w:rPr>
                <w:noProof/>
              </w:rPr>
            </w:pPr>
            <w:r w:rsidRPr="4E886F41">
              <w:rPr>
                <w:noProof/>
              </w:rPr>
              <w:t>Nhà ga</w:t>
            </w:r>
          </w:p>
        </w:tc>
      </w:tr>
      <w:tr w:rsidR="001A7AEA" w:rsidRPr="001A7AEA" w14:paraId="217D19DB"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07835D5B" w14:textId="77777777" w:rsidR="00B25D04" w:rsidRPr="001A7AEA" w:rsidRDefault="00B25D04" w:rsidP="00613154">
            <w:pPr>
              <w:pStyle w:val="BodyTextFirstIndent"/>
              <w:rPr>
                <w:noProof/>
              </w:rPr>
            </w:pPr>
          </w:p>
        </w:tc>
        <w:tc>
          <w:tcPr>
            <w:tcW w:w="8463" w:type="dxa"/>
            <w:tcBorders>
              <w:top w:val="dotted" w:sz="4" w:space="0" w:color="auto"/>
              <w:left w:val="single" w:sz="4" w:space="0" w:color="000000" w:themeColor="text1"/>
              <w:bottom w:val="dotted" w:sz="4" w:space="0" w:color="auto"/>
            </w:tcBorders>
          </w:tcPr>
          <w:p w14:paraId="55A12108" w14:textId="77777777" w:rsidR="00B25D04" w:rsidRPr="001A7AEA" w:rsidRDefault="00B25D04" w:rsidP="00613154">
            <w:pPr>
              <w:pStyle w:val="BodyTextFirstIndent"/>
              <w:rPr>
                <w:noProof/>
              </w:rPr>
            </w:pPr>
            <w:r w:rsidRPr="4E886F41">
              <w:rPr>
                <w:noProof/>
              </w:rPr>
              <w:t>…</w:t>
            </w:r>
          </w:p>
        </w:tc>
      </w:tr>
      <w:tr w:rsidR="001A7AEA" w:rsidRPr="001A7AEA" w14:paraId="6EBFFFEC"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5755BA41" w14:textId="77777777" w:rsidR="00A80C59" w:rsidRPr="00613154" w:rsidRDefault="00A80C59" w:rsidP="00613154">
            <w:pPr>
              <w:pStyle w:val="BodyTextFirstIndent"/>
              <w:rPr>
                <w:b/>
                <w:bCs/>
                <w:noProof/>
              </w:rPr>
            </w:pPr>
            <w:r w:rsidRPr="00613154">
              <w:rPr>
                <w:b/>
                <w:bCs/>
                <w:noProof/>
              </w:rPr>
              <w:t>V</w:t>
            </w:r>
          </w:p>
        </w:tc>
        <w:tc>
          <w:tcPr>
            <w:tcW w:w="8463" w:type="dxa"/>
            <w:tcBorders>
              <w:top w:val="dotted" w:sz="4" w:space="0" w:color="auto"/>
              <w:left w:val="single" w:sz="4" w:space="0" w:color="000000" w:themeColor="text1"/>
              <w:bottom w:val="dotted" w:sz="4" w:space="0" w:color="auto"/>
            </w:tcBorders>
            <w:vAlign w:val="center"/>
          </w:tcPr>
          <w:p w14:paraId="0ED72556" w14:textId="77777777" w:rsidR="00A80C59" w:rsidRPr="00613154" w:rsidRDefault="00A80C59" w:rsidP="00613154">
            <w:pPr>
              <w:pStyle w:val="BodyTextFirstIndent"/>
              <w:rPr>
                <w:b/>
                <w:bCs/>
                <w:noProof/>
              </w:rPr>
            </w:pPr>
            <w:r w:rsidRPr="00613154">
              <w:rPr>
                <w:b/>
                <w:bCs/>
                <w:noProof/>
              </w:rPr>
              <w:t>Công trình nông nghiệp và phát triển nông thôn</w:t>
            </w:r>
          </w:p>
        </w:tc>
      </w:tr>
      <w:tr w:rsidR="001A7AEA" w:rsidRPr="001A7AEA" w14:paraId="2BA24CD9"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56C9FCF7" w14:textId="77777777" w:rsidR="00A80C59" w:rsidRPr="001A7AEA" w:rsidRDefault="00A80C59" w:rsidP="00613154">
            <w:pPr>
              <w:pStyle w:val="BodyTextFirstIndent"/>
              <w:rPr>
                <w:noProof/>
              </w:rPr>
            </w:pPr>
            <w:r w:rsidRPr="4E886F41">
              <w:rPr>
                <w:noProof/>
              </w:rPr>
              <w:t>1</w:t>
            </w:r>
          </w:p>
        </w:tc>
        <w:tc>
          <w:tcPr>
            <w:tcW w:w="8463" w:type="dxa"/>
            <w:tcBorders>
              <w:top w:val="dotted" w:sz="4" w:space="0" w:color="auto"/>
              <w:left w:val="single" w:sz="4" w:space="0" w:color="000000" w:themeColor="text1"/>
              <w:bottom w:val="dotted" w:sz="4" w:space="0" w:color="auto"/>
            </w:tcBorders>
            <w:vAlign w:val="center"/>
          </w:tcPr>
          <w:p w14:paraId="1DFA6FDE" w14:textId="77777777" w:rsidR="00A80C59" w:rsidRPr="001A7AEA" w:rsidRDefault="00A80C59" w:rsidP="00613154">
            <w:pPr>
              <w:pStyle w:val="BodyTextFirstIndent"/>
              <w:rPr>
                <w:noProof/>
              </w:rPr>
            </w:pPr>
            <w:r w:rsidRPr="4E886F41">
              <w:rPr>
                <w:noProof/>
              </w:rPr>
              <w:t>Công trình thủy lợi</w:t>
            </w:r>
          </w:p>
        </w:tc>
      </w:tr>
      <w:tr w:rsidR="001A7AEA" w:rsidRPr="001A7AEA" w14:paraId="3244E7E4" w14:textId="77777777" w:rsidTr="4E886F41">
        <w:trPr>
          <w:jc w:val="center"/>
        </w:trPr>
        <w:tc>
          <w:tcPr>
            <w:tcW w:w="746" w:type="dxa"/>
            <w:tcBorders>
              <w:top w:val="dotted" w:sz="4" w:space="0" w:color="auto"/>
              <w:bottom w:val="dotted" w:sz="4" w:space="0" w:color="auto"/>
              <w:right w:val="single" w:sz="4" w:space="0" w:color="000000" w:themeColor="text1"/>
            </w:tcBorders>
            <w:vAlign w:val="center"/>
          </w:tcPr>
          <w:p w14:paraId="0C6AF953" w14:textId="77777777" w:rsidR="00A80C59" w:rsidRPr="001A7AEA" w:rsidRDefault="00A80C59" w:rsidP="00613154">
            <w:pPr>
              <w:pStyle w:val="BodyTextFirstIndent"/>
              <w:rPr>
                <w:noProof/>
              </w:rPr>
            </w:pPr>
            <w:r w:rsidRPr="4E886F41">
              <w:rPr>
                <w:noProof/>
              </w:rPr>
              <w:t>2</w:t>
            </w:r>
          </w:p>
        </w:tc>
        <w:tc>
          <w:tcPr>
            <w:tcW w:w="8463" w:type="dxa"/>
            <w:tcBorders>
              <w:top w:val="dotted" w:sz="4" w:space="0" w:color="auto"/>
              <w:left w:val="single" w:sz="4" w:space="0" w:color="000000" w:themeColor="text1"/>
              <w:bottom w:val="dotted" w:sz="4" w:space="0" w:color="auto"/>
            </w:tcBorders>
            <w:vAlign w:val="center"/>
          </w:tcPr>
          <w:p w14:paraId="7EEBAC7B" w14:textId="77777777" w:rsidR="00A80C59" w:rsidRPr="001A7AEA" w:rsidRDefault="00A80C59" w:rsidP="00613154">
            <w:pPr>
              <w:pStyle w:val="BodyTextFirstIndent"/>
              <w:rPr>
                <w:noProof/>
              </w:rPr>
            </w:pPr>
            <w:r w:rsidRPr="4E886F41">
              <w:rPr>
                <w:noProof/>
              </w:rPr>
              <w:t>Công trình đê điều</w:t>
            </w:r>
          </w:p>
        </w:tc>
      </w:tr>
      <w:tr w:rsidR="0093045D" w:rsidRPr="001A7AEA" w14:paraId="507A0BD0" w14:textId="77777777" w:rsidTr="4E886F41">
        <w:trPr>
          <w:jc w:val="center"/>
        </w:trPr>
        <w:tc>
          <w:tcPr>
            <w:tcW w:w="746" w:type="dxa"/>
            <w:tcBorders>
              <w:top w:val="dotted" w:sz="4" w:space="0" w:color="auto"/>
              <w:bottom w:val="single" w:sz="4" w:space="0" w:color="auto"/>
              <w:right w:val="single" w:sz="4" w:space="0" w:color="000000" w:themeColor="text1"/>
            </w:tcBorders>
            <w:vAlign w:val="center"/>
          </w:tcPr>
          <w:p w14:paraId="1880DD63" w14:textId="77777777" w:rsidR="00B25D04" w:rsidRPr="001A7AEA" w:rsidRDefault="00B25D04" w:rsidP="00613154">
            <w:pPr>
              <w:pStyle w:val="BodyTextFirstIndent"/>
              <w:rPr>
                <w:noProof/>
              </w:rPr>
            </w:pPr>
          </w:p>
        </w:tc>
        <w:tc>
          <w:tcPr>
            <w:tcW w:w="8463" w:type="dxa"/>
            <w:tcBorders>
              <w:top w:val="dotted" w:sz="4" w:space="0" w:color="auto"/>
              <w:left w:val="single" w:sz="4" w:space="0" w:color="000000" w:themeColor="text1"/>
              <w:bottom w:val="single" w:sz="4" w:space="0" w:color="auto"/>
            </w:tcBorders>
            <w:vAlign w:val="center"/>
          </w:tcPr>
          <w:p w14:paraId="22B9E45A" w14:textId="77777777" w:rsidR="00B25D04" w:rsidRPr="001A7AEA" w:rsidRDefault="00B25D04" w:rsidP="00613154">
            <w:pPr>
              <w:pStyle w:val="BodyTextFirstIndent"/>
              <w:rPr>
                <w:noProof/>
              </w:rPr>
            </w:pPr>
            <w:r w:rsidRPr="4E886F41">
              <w:rPr>
                <w:noProof/>
              </w:rPr>
              <w:t>…</w:t>
            </w:r>
          </w:p>
        </w:tc>
      </w:tr>
    </w:tbl>
    <w:p w14:paraId="03988046" w14:textId="77777777" w:rsidR="00A80C59" w:rsidRPr="001A7AEA" w:rsidRDefault="00A80C59" w:rsidP="4E886F41">
      <w:pPr>
        <w:rPr>
          <w:noProof/>
        </w:rPr>
      </w:pPr>
      <w:r w:rsidRPr="4E886F41">
        <w:rPr>
          <w:noProof/>
        </w:rPr>
        <w:t xml:space="preserve">Ghi chú: </w:t>
      </w:r>
    </w:p>
    <w:p w14:paraId="0C7DA538" w14:textId="77777777" w:rsidR="00A80C59" w:rsidRPr="00537804" w:rsidRDefault="00A80C59" w:rsidP="4E886F41">
      <w:pPr>
        <w:rPr>
          <w:rFonts w:ascii="Times New Roman Italic" w:hAnsi="Times New Roman Italic"/>
          <w:i/>
          <w:iCs/>
          <w:noProof/>
          <w:spacing w:val="-6"/>
        </w:rPr>
      </w:pPr>
      <w:r w:rsidRPr="00537804">
        <w:rPr>
          <w:rFonts w:ascii="Times New Roman Italic" w:hAnsi="Times New Roman Italic"/>
          <w:i/>
          <w:iCs/>
          <w:noProof/>
          <w:spacing w:val="-6"/>
        </w:rPr>
        <w:t>- Căn cứ vào những công trình được xây dựng phổ biến trên địa bàn địa phương để lựa chọn danh mục công trình để công bố chỉ số giá xây dựng cho phù hợp.</w:t>
      </w:r>
    </w:p>
    <w:p w14:paraId="4B381A21" w14:textId="77777777" w:rsidR="00A80C59" w:rsidRPr="001A7AEA" w:rsidRDefault="00A80C59" w:rsidP="4E886F41">
      <w:pPr>
        <w:rPr>
          <w:i/>
          <w:iCs/>
          <w:noProof/>
        </w:rPr>
      </w:pPr>
      <w:r w:rsidRPr="4E886F41">
        <w:rPr>
          <w:i/>
          <w:iCs/>
          <w:noProof/>
        </w:rPr>
        <w:t>- Trong danh mục loại công trình cần thể hiện chi tiết về đặc điểm chung để phân biệt về mặt kỹ thuật của loại công trình (ví dụ loại công trình cầu (cầu bê tông, cầu thép); loại công trình đường (đường bê tông tông xi măng, đường bê tông nhựa)).</w:t>
      </w:r>
    </w:p>
    <w:p w14:paraId="424F3416" w14:textId="09EA4F78" w:rsidR="00A80C59" w:rsidRPr="001A7AEA" w:rsidRDefault="00A80C59" w:rsidP="0042409D">
      <w:pPr>
        <w:pStyle w:val="Heading2"/>
        <w:rPr>
          <w:rFonts w:eastAsia="Calibri"/>
        </w:rPr>
      </w:pPr>
      <w:r w:rsidRPr="4E886F41">
        <w:rPr>
          <w:noProof/>
        </w:rPr>
        <w:br w:type="page"/>
      </w:r>
      <w:r w:rsidR="00B25D04" w:rsidRPr="4E886F41">
        <w:rPr>
          <w:rFonts w:eastAsia="Calibri"/>
          <w:noProof/>
        </w:rPr>
        <w:lastRenderedPageBreak/>
        <w:t>CÁC BIỂU MẪU CÔNG BỐ CHỈ SỐ GIÁ XÂY DỰNG</w:t>
      </w:r>
    </w:p>
    <w:p w14:paraId="10E6FE30" w14:textId="1B215DAF" w:rsidR="00A80C59" w:rsidRPr="001A7AEA" w:rsidRDefault="00A80C59" w:rsidP="4E886F41">
      <w:pPr>
        <w:widowControl w:val="0"/>
        <w:adjustRightInd w:val="0"/>
        <w:spacing w:before="60" w:line="295" w:lineRule="auto"/>
        <w:jc w:val="center"/>
        <w:textAlignment w:val="baseline"/>
        <w:rPr>
          <w:noProof/>
          <w:color w:val="auto"/>
        </w:rPr>
      </w:pPr>
      <w:r w:rsidRPr="4E886F41">
        <w:rPr>
          <w:noProof/>
          <w:color w:val="auto"/>
        </w:rPr>
        <w:t xml:space="preserve">Bảng </w:t>
      </w:r>
      <w:r w:rsidR="00F32FF2" w:rsidRPr="4E886F41">
        <w:rPr>
          <w:noProof/>
          <w:color w:val="auto"/>
        </w:rPr>
        <w:t>2</w:t>
      </w:r>
      <w:r w:rsidR="00D859C8">
        <w:rPr>
          <w:noProof/>
          <w:color w:val="auto"/>
        </w:rPr>
        <w:t>.</w:t>
      </w:r>
      <w:r w:rsidR="00D859C8" w:rsidRPr="00E03537">
        <w:rPr>
          <w:noProof/>
          <w:color w:val="auto"/>
        </w:rPr>
        <w:t>1</w:t>
      </w:r>
      <w:r w:rsidRPr="4E886F41">
        <w:rPr>
          <w:noProof/>
          <w:color w:val="auto"/>
        </w:rPr>
        <w:t>:  CHỈ SỐ GIÁ XÂY DỰNG CÔNG TRÌNH</w:t>
      </w:r>
    </w:p>
    <w:p w14:paraId="08B222D3" w14:textId="77777777" w:rsidR="00A80C59" w:rsidRPr="001A7AEA" w:rsidRDefault="00A80C59" w:rsidP="4E886F41">
      <w:pPr>
        <w:widowControl w:val="0"/>
        <w:adjustRightInd w:val="0"/>
        <w:spacing w:before="60" w:line="295" w:lineRule="auto"/>
        <w:textAlignment w:val="baseline"/>
        <w:rPr>
          <w:i/>
          <w:iCs/>
          <w:noProof/>
          <w:color w:val="auto"/>
        </w:rPr>
      </w:pPr>
      <w:r w:rsidRPr="4E886F41">
        <w:rPr>
          <w:i/>
          <w:iCs/>
          <w:noProof/>
          <w:color w:val="auto"/>
        </w:rPr>
        <w:t xml:space="preserve">                                                                                            Đơn vị tính: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174"/>
        <w:gridCol w:w="3402"/>
      </w:tblGrid>
      <w:tr w:rsidR="001A7AEA" w:rsidRPr="001A7AEA" w14:paraId="5F72A1E2" w14:textId="77777777" w:rsidTr="4E886F41">
        <w:tc>
          <w:tcPr>
            <w:tcW w:w="746" w:type="dxa"/>
            <w:vAlign w:val="center"/>
          </w:tcPr>
          <w:p w14:paraId="34EEB2A6" w14:textId="77777777" w:rsidR="006E712E" w:rsidRPr="00171768" w:rsidRDefault="006E712E" w:rsidP="00171768">
            <w:pPr>
              <w:pStyle w:val="BodyTextFirstIndent"/>
              <w:jc w:val="center"/>
              <w:rPr>
                <w:b/>
                <w:bCs/>
                <w:noProof/>
              </w:rPr>
            </w:pPr>
            <w:r w:rsidRPr="00171768">
              <w:rPr>
                <w:b/>
                <w:bCs/>
                <w:noProof/>
              </w:rPr>
              <w:t>STT</w:t>
            </w:r>
          </w:p>
        </w:tc>
        <w:tc>
          <w:tcPr>
            <w:tcW w:w="5174" w:type="dxa"/>
            <w:vAlign w:val="center"/>
          </w:tcPr>
          <w:p w14:paraId="44485469" w14:textId="77777777" w:rsidR="006E712E" w:rsidRPr="00171768" w:rsidRDefault="006E712E" w:rsidP="00171768">
            <w:pPr>
              <w:pStyle w:val="BodyTextFirstIndent"/>
              <w:jc w:val="center"/>
              <w:rPr>
                <w:b/>
                <w:bCs/>
                <w:noProof/>
              </w:rPr>
            </w:pPr>
            <w:r w:rsidRPr="00171768">
              <w:rPr>
                <w:b/>
                <w:bCs/>
                <w:noProof/>
              </w:rPr>
              <w:t>Loại công trình</w:t>
            </w:r>
          </w:p>
        </w:tc>
        <w:tc>
          <w:tcPr>
            <w:tcW w:w="3402" w:type="dxa"/>
          </w:tcPr>
          <w:p w14:paraId="25DB0C46" w14:textId="77777777" w:rsidR="006E712E" w:rsidRPr="00171768" w:rsidRDefault="006E712E" w:rsidP="00171768">
            <w:pPr>
              <w:pStyle w:val="BodyTextFirstIndent"/>
              <w:jc w:val="center"/>
              <w:rPr>
                <w:b/>
                <w:bCs/>
                <w:noProof/>
              </w:rPr>
            </w:pPr>
            <w:r w:rsidRPr="00171768">
              <w:rPr>
                <w:b/>
                <w:bCs/>
                <w:noProof/>
              </w:rPr>
              <w:t>Chỉ số</w:t>
            </w:r>
            <w:r w:rsidR="00CA1B4A" w:rsidRPr="00171768">
              <w:rPr>
                <w:b/>
                <w:bCs/>
                <w:noProof/>
              </w:rPr>
              <w:t xml:space="preserve"> giá tháng (quý, năm) </w:t>
            </w:r>
            <w:r w:rsidRPr="00171768">
              <w:rPr>
                <w:b/>
                <w:bCs/>
                <w:noProof/>
              </w:rPr>
              <w:t xml:space="preserve">so với năm gốc </w:t>
            </w:r>
            <w:r w:rsidR="001241DB" w:rsidRPr="00171768">
              <w:rPr>
                <w:b/>
                <w:bCs/>
                <w:noProof/>
              </w:rPr>
              <w:t>…….</w:t>
            </w:r>
          </w:p>
        </w:tc>
      </w:tr>
      <w:tr w:rsidR="001A7AEA" w:rsidRPr="001A7AEA" w14:paraId="34763F6D" w14:textId="77777777" w:rsidTr="4E886F41">
        <w:trPr>
          <w:trHeight w:val="406"/>
        </w:trPr>
        <w:tc>
          <w:tcPr>
            <w:tcW w:w="746" w:type="dxa"/>
            <w:tcBorders>
              <w:bottom w:val="dotted" w:sz="4" w:space="0" w:color="auto"/>
            </w:tcBorders>
          </w:tcPr>
          <w:p w14:paraId="4BB94DBE" w14:textId="0B49CACB" w:rsidR="006E712E" w:rsidRPr="00B45F0B" w:rsidRDefault="00171768" w:rsidP="00B45F0B">
            <w:pPr>
              <w:pStyle w:val="BodyTextFirstIndent"/>
              <w:jc w:val="center"/>
              <w:rPr>
                <w:b/>
                <w:bCs/>
                <w:noProof/>
                <w:lang w:val="en-US"/>
              </w:rPr>
            </w:pPr>
            <w:r w:rsidRPr="00B45F0B">
              <w:rPr>
                <w:b/>
                <w:bCs/>
                <w:noProof/>
                <w:lang w:val="en-US"/>
              </w:rPr>
              <w:t>I</w:t>
            </w:r>
          </w:p>
        </w:tc>
        <w:tc>
          <w:tcPr>
            <w:tcW w:w="5174" w:type="dxa"/>
            <w:tcBorders>
              <w:bottom w:val="dotted" w:sz="4" w:space="0" w:color="auto"/>
            </w:tcBorders>
            <w:vAlign w:val="center"/>
          </w:tcPr>
          <w:p w14:paraId="1EE8486B" w14:textId="77777777" w:rsidR="006E712E" w:rsidRPr="00B45F0B" w:rsidRDefault="006E712E" w:rsidP="00171768">
            <w:pPr>
              <w:pStyle w:val="BodyTextFirstIndent"/>
              <w:rPr>
                <w:b/>
                <w:bCs/>
                <w:noProof/>
              </w:rPr>
            </w:pPr>
            <w:r w:rsidRPr="00B45F0B">
              <w:rPr>
                <w:b/>
                <w:bCs/>
                <w:noProof/>
              </w:rPr>
              <w:t>Công trình dân dụng</w:t>
            </w:r>
          </w:p>
        </w:tc>
        <w:tc>
          <w:tcPr>
            <w:tcW w:w="3402" w:type="dxa"/>
            <w:tcBorders>
              <w:bottom w:val="dotted" w:sz="4" w:space="0" w:color="auto"/>
            </w:tcBorders>
          </w:tcPr>
          <w:p w14:paraId="502EF4E8" w14:textId="77777777" w:rsidR="006E712E" w:rsidRPr="001A7AEA" w:rsidRDefault="006E712E" w:rsidP="00171768">
            <w:pPr>
              <w:pStyle w:val="BodyTextFirstIndent"/>
              <w:rPr>
                <w:noProof/>
              </w:rPr>
            </w:pPr>
          </w:p>
        </w:tc>
      </w:tr>
      <w:tr w:rsidR="001A7AEA" w:rsidRPr="001A7AEA" w14:paraId="563C79B9" w14:textId="77777777" w:rsidTr="4E886F41">
        <w:tc>
          <w:tcPr>
            <w:tcW w:w="746" w:type="dxa"/>
            <w:tcBorders>
              <w:top w:val="dotted" w:sz="4" w:space="0" w:color="auto"/>
              <w:bottom w:val="dotted" w:sz="4" w:space="0" w:color="auto"/>
            </w:tcBorders>
          </w:tcPr>
          <w:p w14:paraId="376BF597" w14:textId="77777777" w:rsidR="006E712E" w:rsidRPr="001A7AEA" w:rsidRDefault="006E712E" w:rsidP="00B45F0B">
            <w:pPr>
              <w:pStyle w:val="BodyTextFirstIndent"/>
              <w:jc w:val="center"/>
              <w:rPr>
                <w:noProof/>
              </w:rPr>
            </w:pPr>
            <w:r w:rsidRPr="4E886F41">
              <w:rPr>
                <w:noProof/>
              </w:rPr>
              <w:t>1</w:t>
            </w:r>
          </w:p>
        </w:tc>
        <w:tc>
          <w:tcPr>
            <w:tcW w:w="5174" w:type="dxa"/>
            <w:tcBorders>
              <w:top w:val="dotted" w:sz="4" w:space="0" w:color="auto"/>
              <w:bottom w:val="dotted" w:sz="4" w:space="0" w:color="auto"/>
            </w:tcBorders>
            <w:vAlign w:val="center"/>
          </w:tcPr>
          <w:p w14:paraId="43B97626" w14:textId="77777777" w:rsidR="006E712E" w:rsidRPr="001A7AEA" w:rsidRDefault="006E712E" w:rsidP="00171768">
            <w:pPr>
              <w:pStyle w:val="BodyTextFirstIndent"/>
              <w:rPr>
                <w:noProof/>
              </w:rPr>
            </w:pPr>
            <w:r w:rsidRPr="4E886F41">
              <w:rPr>
                <w:noProof/>
              </w:rPr>
              <w:t>Công trình nhà ở</w:t>
            </w:r>
          </w:p>
        </w:tc>
        <w:tc>
          <w:tcPr>
            <w:tcW w:w="3402" w:type="dxa"/>
            <w:tcBorders>
              <w:top w:val="dotted" w:sz="4" w:space="0" w:color="auto"/>
              <w:bottom w:val="dotted" w:sz="4" w:space="0" w:color="auto"/>
            </w:tcBorders>
          </w:tcPr>
          <w:p w14:paraId="3CF676E8" w14:textId="77777777" w:rsidR="006E712E" w:rsidRPr="001A7AEA" w:rsidRDefault="006E712E" w:rsidP="00171768">
            <w:pPr>
              <w:pStyle w:val="BodyTextFirstIndent"/>
              <w:rPr>
                <w:noProof/>
              </w:rPr>
            </w:pPr>
          </w:p>
        </w:tc>
      </w:tr>
      <w:tr w:rsidR="001A7AEA" w:rsidRPr="001A7AEA" w14:paraId="04EB3134" w14:textId="77777777" w:rsidTr="4E886F41">
        <w:tc>
          <w:tcPr>
            <w:tcW w:w="746" w:type="dxa"/>
            <w:tcBorders>
              <w:top w:val="dotted" w:sz="4" w:space="0" w:color="auto"/>
              <w:bottom w:val="dotted" w:sz="4" w:space="0" w:color="auto"/>
            </w:tcBorders>
          </w:tcPr>
          <w:p w14:paraId="69168712" w14:textId="77777777" w:rsidR="006E712E" w:rsidRPr="001A7AEA" w:rsidRDefault="006E712E" w:rsidP="00B45F0B">
            <w:pPr>
              <w:pStyle w:val="BodyTextFirstIndent"/>
              <w:jc w:val="center"/>
              <w:rPr>
                <w:noProof/>
              </w:rPr>
            </w:pPr>
            <w:r w:rsidRPr="4E886F41">
              <w:rPr>
                <w:noProof/>
              </w:rPr>
              <w:t>2</w:t>
            </w:r>
          </w:p>
        </w:tc>
        <w:tc>
          <w:tcPr>
            <w:tcW w:w="5174" w:type="dxa"/>
            <w:tcBorders>
              <w:top w:val="dotted" w:sz="4" w:space="0" w:color="auto"/>
              <w:bottom w:val="dotted" w:sz="4" w:space="0" w:color="auto"/>
            </w:tcBorders>
            <w:vAlign w:val="center"/>
          </w:tcPr>
          <w:p w14:paraId="2048A7B7" w14:textId="77777777" w:rsidR="006E712E" w:rsidRPr="001A7AEA" w:rsidRDefault="006E712E" w:rsidP="00171768">
            <w:pPr>
              <w:pStyle w:val="BodyTextFirstIndent"/>
              <w:rPr>
                <w:noProof/>
              </w:rPr>
            </w:pPr>
            <w:r w:rsidRPr="4E886F41">
              <w:rPr>
                <w:noProof/>
              </w:rPr>
              <w:t>Công trình giáo dục</w:t>
            </w:r>
          </w:p>
        </w:tc>
        <w:tc>
          <w:tcPr>
            <w:tcW w:w="3402" w:type="dxa"/>
            <w:tcBorders>
              <w:top w:val="dotted" w:sz="4" w:space="0" w:color="auto"/>
              <w:bottom w:val="dotted" w:sz="4" w:space="0" w:color="auto"/>
            </w:tcBorders>
          </w:tcPr>
          <w:p w14:paraId="1E56D9B8" w14:textId="77777777" w:rsidR="006E712E" w:rsidRPr="001A7AEA" w:rsidRDefault="006E712E" w:rsidP="00171768">
            <w:pPr>
              <w:pStyle w:val="BodyTextFirstIndent"/>
              <w:rPr>
                <w:noProof/>
              </w:rPr>
            </w:pPr>
          </w:p>
        </w:tc>
      </w:tr>
      <w:tr w:rsidR="001A7AEA" w:rsidRPr="001A7AEA" w14:paraId="0EF94265" w14:textId="77777777" w:rsidTr="4E886F41">
        <w:tc>
          <w:tcPr>
            <w:tcW w:w="746" w:type="dxa"/>
            <w:tcBorders>
              <w:top w:val="dotted" w:sz="4" w:space="0" w:color="auto"/>
              <w:bottom w:val="single" w:sz="4" w:space="0" w:color="000000" w:themeColor="text1"/>
            </w:tcBorders>
            <w:vAlign w:val="center"/>
          </w:tcPr>
          <w:p w14:paraId="4DCB44B2" w14:textId="77777777" w:rsidR="006E712E" w:rsidRPr="001A7AEA" w:rsidRDefault="006E712E" w:rsidP="00B45F0B">
            <w:pPr>
              <w:pStyle w:val="BodyTextFirstIndent"/>
              <w:jc w:val="center"/>
              <w:rPr>
                <w:noProof/>
              </w:rPr>
            </w:pPr>
            <w:r w:rsidRPr="4E886F41">
              <w:rPr>
                <w:noProof/>
              </w:rPr>
              <w:t>…</w:t>
            </w:r>
          </w:p>
        </w:tc>
        <w:tc>
          <w:tcPr>
            <w:tcW w:w="5174" w:type="dxa"/>
            <w:tcBorders>
              <w:top w:val="dotted" w:sz="4" w:space="0" w:color="auto"/>
              <w:bottom w:val="single" w:sz="4" w:space="0" w:color="000000" w:themeColor="text1"/>
            </w:tcBorders>
            <w:vAlign w:val="center"/>
          </w:tcPr>
          <w:p w14:paraId="0A175255" w14:textId="77777777" w:rsidR="006E712E" w:rsidRPr="001A7AEA" w:rsidRDefault="006E712E" w:rsidP="00171768">
            <w:pPr>
              <w:pStyle w:val="BodyTextFirstIndent"/>
              <w:rPr>
                <w:noProof/>
              </w:rPr>
            </w:pPr>
            <w:r w:rsidRPr="4E886F41">
              <w:rPr>
                <w:noProof/>
              </w:rPr>
              <w:t>…</w:t>
            </w:r>
          </w:p>
        </w:tc>
        <w:tc>
          <w:tcPr>
            <w:tcW w:w="3402" w:type="dxa"/>
            <w:tcBorders>
              <w:top w:val="dotted" w:sz="4" w:space="0" w:color="auto"/>
              <w:bottom w:val="single" w:sz="4" w:space="0" w:color="000000" w:themeColor="text1"/>
            </w:tcBorders>
          </w:tcPr>
          <w:p w14:paraId="3BBE4F69" w14:textId="77777777" w:rsidR="006E712E" w:rsidRPr="001A7AEA" w:rsidRDefault="006E712E" w:rsidP="00171768">
            <w:pPr>
              <w:pStyle w:val="BodyTextFirstIndent"/>
              <w:rPr>
                <w:noProof/>
              </w:rPr>
            </w:pPr>
          </w:p>
        </w:tc>
      </w:tr>
      <w:tr w:rsidR="001A7AEA" w:rsidRPr="001A7AEA" w14:paraId="1C6C3FF7" w14:textId="77777777" w:rsidTr="4E886F41">
        <w:tc>
          <w:tcPr>
            <w:tcW w:w="746" w:type="dxa"/>
            <w:tcBorders>
              <w:bottom w:val="dotted" w:sz="4" w:space="0" w:color="auto"/>
            </w:tcBorders>
          </w:tcPr>
          <w:p w14:paraId="0B74C89A" w14:textId="5CD43CD2" w:rsidR="006E712E" w:rsidRPr="00B45F0B" w:rsidRDefault="00171768" w:rsidP="00B45F0B">
            <w:pPr>
              <w:pStyle w:val="BodyTextFirstIndent"/>
              <w:jc w:val="center"/>
              <w:rPr>
                <w:b/>
                <w:bCs/>
                <w:noProof/>
                <w:lang w:val="en-US"/>
              </w:rPr>
            </w:pPr>
            <w:r w:rsidRPr="00B45F0B">
              <w:rPr>
                <w:b/>
                <w:bCs/>
                <w:noProof/>
                <w:lang w:val="en-US"/>
              </w:rPr>
              <w:t>II</w:t>
            </w:r>
          </w:p>
        </w:tc>
        <w:tc>
          <w:tcPr>
            <w:tcW w:w="5174" w:type="dxa"/>
            <w:tcBorders>
              <w:bottom w:val="dotted" w:sz="4" w:space="0" w:color="auto"/>
            </w:tcBorders>
            <w:vAlign w:val="center"/>
          </w:tcPr>
          <w:p w14:paraId="1A40805C" w14:textId="77777777" w:rsidR="006E712E" w:rsidRPr="00B45F0B" w:rsidRDefault="006E712E" w:rsidP="00171768">
            <w:pPr>
              <w:pStyle w:val="BodyTextFirstIndent"/>
              <w:rPr>
                <w:b/>
                <w:bCs/>
                <w:noProof/>
              </w:rPr>
            </w:pPr>
            <w:r w:rsidRPr="00B45F0B">
              <w:rPr>
                <w:b/>
                <w:bCs/>
                <w:noProof/>
              </w:rPr>
              <w:t>Công trình công nghiệp</w:t>
            </w:r>
          </w:p>
        </w:tc>
        <w:tc>
          <w:tcPr>
            <w:tcW w:w="3402" w:type="dxa"/>
            <w:tcBorders>
              <w:bottom w:val="dotted" w:sz="4" w:space="0" w:color="auto"/>
            </w:tcBorders>
          </w:tcPr>
          <w:p w14:paraId="3788F6AE" w14:textId="77777777" w:rsidR="006E712E" w:rsidRPr="001A7AEA" w:rsidRDefault="006E712E" w:rsidP="00171768">
            <w:pPr>
              <w:pStyle w:val="BodyTextFirstIndent"/>
              <w:rPr>
                <w:noProof/>
              </w:rPr>
            </w:pPr>
          </w:p>
        </w:tc>
      </w:tr>
      <w:tr w:rsidR="001A7AEA" w:rsidRPr="001A7AEA" w14:paraId="32162C92" w14:textId="77777777" w:rsidTr="4E886F41">
        <w:tc>
          <w:tcPr>
            <w:tcW w:w="746" w:type="dxa"/>
            <w:tcBorders>
              <w:top w:val="dotted" w:sz="4" w:space="0" w:color="auto"/>
              <w:bottom w:val="dotted" w:sz="4" w:space="0" w:color="auto"/>
            </w:tcBorders>
          </w:tcPr>
          <w:p w14:paraId="7FDE9688" w14:textId="77777777" w:rsidR="006E712E" w:rsidRPr="001A7AEA" w:rsidRDefault="006E712E" w:rsidP="00B45F0B">
            <w:pPr>
              <w:pStyle w:val="BodyTextFirstIndent"/>
              <w:jc w:val="center"/>
              <w:rPr>
                <w:noProof/>
              </w:rPr>
            </w:pPr>
            <w:r w:rsidRPr="4E886F41">
              <w:rPr>
                <w:noProof/>
              </w:rPr>
              <w:t>1</w:t>
            </w:r>
          </w:p>
        </w:tc>
        <w:tc>
          <w:tcPr>
            <w:tcW w:w="5174" w:type="dxa"/>
            <w:tcBorders>
              <w:top w:val="dotted" w:sz="4" w:space="0" w:color="auto"/>
              <w:bottom w:val="dotted" w:sz="4" w:space="0" w:color="auto"/>
            </w:tcBorders>
            <w:vAlign w:val="center"/>
          </w:tcPr>
          <w:p w14:paraId="1941DB44" w14:textId="77777777" w:rsidR="006E712E" w:rsidRPr="001A7AEA" w:rsidRDefault="006E712E" w:rsidP="00171768">
            <w:pPr>
              <w:pStyle w:val="BodyTextFirstIndent"/>
              <w:rPr>
                <w:noProof/>
              </w:rPr>
            </w:pPr>
            <w:r w:rsidRPr="4E886F41">
              <w:rPr>
                <w:noProof/>
              </w:rPr>
              <w:t>Công trình sản xuất vật liệu xây dựng</w:t>
            </w:r>
          </w:p>
        </w:tc>
        <w:tc>
          <w:tcPr>
            <w:tcW w:w="3402" w:type="dxa"/>
            <w:tcBorders>
              <w:top w:val="dotted" w:sz="4" w:space="0" w:color="auto"/>
              <w:bottom w:val="dotted" w:sz="4" w:space="0" w:color="auto"/>
            </w:tcBorders>
          </w:tcPr>
          <w:p w14:paraId="0E857CEC" w14:textId="77777777" w:rsidR="006E712E" w:rsidRPr="001A7AEA" w:rsidRDefault="006E712E" w:rsidP="00171768">
            <w:pPr>
              <w:pStyle w:val="BodyTextFirstIndent"/>
              <w:rPr>
                <w:noProof/>
              </w:rPr>
            </w:pPr>
          </w:p>
        </w:tc>
      </w:tr>
      <w:tr w:rsidR="001A7AEA" w:rsidRPr="001A7AEA" w14:paraId="0AAF586E" w14:textId="77777777" w:rsidTr="4E886F41">
        <w:tc>
          <w:tcPr>
            <w:tcW w:w="746" w:type="dxa"/>
            <w:tcBorders>
              <w:top w:val="dotted" w:sz="4" w:space="0" w:color="auto"/>
              <w:bottom w:val="dotted" w:sz="4" w:space="0" w:color="auto"/>
            </w:tcBorders>
          </w:tcPr>
          <w:p w14:paraId="17B8B7C8" w14:textId="77777777" w:rsidR="006E712E" w:rsidRPr="001A7AEA" w:rsidRDefault="006E712E" w:rsidP="00B45F0B">
            <w:pPr>
              <w:pStyle w:val="BodyTextFirstIndent"/>
              <w:jc w:val="center"/>
              <w:rPr>
                <w:noProof/>
              </w:rPr>
            </w:pPr>
            <w:r w:rsidRPr="4E886F41">
              <w:rPr>
                <w:noProof/>
              </w:rPr>
              <w:t>2</w:t>
            </w:r>
          </w:p>
        </w:tc>
        <w:tc>
          <w:tcPr>
            <w:tcW w:w="5174" w:type="dxa"/>
            <w:tcBorders>
              <w:top w:val="dotted" w:sz="4" w:space="0" w:color="auto"/>
              <w:bottom w:val="dotted" w:sz="4" w:space="0" w:color="auto"/>
            </w:tcBorders>
            <w:vAlign w:val="center"/>
          </w:tcPr>
          <w:p w14:paraId="246F25DC" w14:textId="77777777" w:rsidR="006E712E" w:rsidRPr="001A7AEA" w:rsidRDefault="006E712E" w:rsidP="00171768">
            <w:pPr>
              <w:pStyle w:val="BodyTextFirstIndent"/>
              <w:rPr>
                <w:noProof/>
              </w:rPr>
            </w:pPr>
            <w:r w:rsidRPr="4E886F41">
              <w:rPr>
                <w:noProof/>
              </w:rPr>
              <w:t>Công trình luyện kim và cơ khí chế tạo</w:t>
            </w:r>
          </w:p>
        </w:tc>
        <w:tc>
          <w:tcPr>
            <w:tcW w:w="3402" w:type="dxa"/>
            <w:tcBorders>
              <w:top w:val="dotted" w:sz="4" w:space="0" w:color="auto"/>
              <w:bottom w:val="dotted" w:sz="4" w:space="0" w:color="auto"/>
            </w:tcBorders>
          </w:tcPr>
          <w:p w14:paraId="570C3739" w14:textId="77777777" w:rsidR="006E712E" w:rsidRPr="001A7AEA" w:rsidRDefault="006E712E" w:rsidP="00171768">
            <w:pPr>
              <w:pStyle w:val="BodyTextFirstIndent"/>
              <w:rPr>
                <w:noProof/>
              </w:rPr>
            </w:pPr>
          </w:p>
        </w:tc>
      </w:tr>
      <w:tr w:rsidR="001A7AEA" w:rsidRPr="001A7AEA" w14:paraId="4AC2B7F1" w14:textId="77777777" w:rsidTr="4E886F41">
        <w:tc>
          <w:tcPr>
            <w:tcW w:w="746" w:type="dxa"/>
            <w:tcBorders>
              <w:top w:val="dotted" w:sz="4" w:space="0" w:color="auto"/>
              <w:bottom w:val="single" w:sz="4" w:space="0" w:color="000000" w:themeColor="text1"/>
            </w:tcBorders>
            <w:vAlign w:val="center"/>
          </w:tcPr>
          <w:p w14:paraId="03E03BD2" w14:textId="77777777" w:rsidR="006E712E" w:rsidRPr="001A7AEA" w:rsidRDefault="006E712E" w:rsidP="00B45F0B">
            <w:pPr>
              <w:pStyle w:val="BodyTextFirstIndent"/>
              <w:jc w:val="center"/>
              <w:rPr>
                <w:noProof/>
              </w:rPr>
            </w:pPr>
            <w:r w:rsidRPr="4E886F41">
              <w:rPr>
                <w:noProof/>
              </w:rPr>
              <w:t>…</w:t>
            </w:r>
          </w:p>
        </w:tc>
        <w:tc>
          <w:tcPr>
            <w:tcW w:w="5174" w:type="dxa"/>
            <w:tcBorders>
              <w:top w:val="dotted" w:sz="4" w:space="0" w:color="auto"/>
              <w:bottom w:val="single" w:sz="4" w:space="0" w:color="000000" w:themeColor="text1"/>
            </w:tcBorders>
            <w:vAlign w:val="center"/>
          </w:tcPr>
          <w:p w14:paraId="4C63A22F" w14:textId="77777777" w:rsidR="006E712E" w:rsidRPr="001A7AEA" w:rsidRDefault="006E712E" w:rsidP="00171768">
            <w:pPr>
              <w:pStyle w:val="BodyTextFirstIndent"/>
              <w:rPr>
                <w:noProof/>
              </w:rPr>
            </w:pPr>
            <w:r w:rsidRPr="4E886F41">
              <w:rPr>
                <w:noProof/>
              </w:rPr>
              <w:t>…</w:t>
            </w:r>
          </w:p>
        </w:tc>
        <w:tc>
          <w:tcPr>
            <w:tcW w:w="3402" w:type="dxa"/>
            <w:tcBorders>
              <w:top w:val="dotted" w:sz="4" w:space="0" w:color="auto"/>
              <w:bottom w:val="single" w:sz="4" w:space="0" w:color="000000" w:themeColor="text1"/>
            </w:tcBorders>
          </w:tcPr>
          <w:p w14:paraId="2551B613" w14:textId="77777777" w:rsidR="006E712E" w:rsidRPr="001A7AEA" w:rsidRDefault="006E712E" w:rsidP="00171768">
            <w:pPr>
              <w:pStyle w:val="BodyTextFirstIndent"/>
              <w:rPr>
                <w:noProof/>
              </w:rPr>
            </w:pPr>
          </w:p>
        </w:tc>
      </w:tr>
      <w:tr w:rsidR="001A7AEA" w:rsidRPr="001A7AEA" w14:paraId="4026B4AE" w14:textId="77777777" w:rsidTr="4E886F41">
        <w:tc>
          <w:tcPr>
            <w:tcW w:w="746" w:type="dxa"/>
            <w:tcBorders>
              <w:bottom w:val="dotted" w:sz="4" w:space="0" w:color="auto"/>
            </w:tcBorders>
          </w:tcPr>
          <w:p w14:paraId="2B176581" w14:textId="68A56194" w:rsidR="006E712E" w:rsidRPr="00B45F0B" w:rsidRDefault="00171768" w:rsidP="00B45F0B">
            <w:pPr>
              <w:pStyle w:val="BodyTextFirstIndent"/>
              <w:jc w:val="center"/>
              <w:rPr>
                <w:b/>
                <w:bCs/>
                <w:noProof/>
                <w:lang w:val="en-US"/>
              </w:rPr>
            </w:pPr>
            <w:r w:rsidRPr="00B45F0B">
              <w:rPr>
                <w:b/>
                <w:bCs/>
                <w:noProof/>
                <w:lang w:val="en-US"/>
              </w:rPr>
              <w:t>III</w:t>
            </w:r>
          </w:p>
        </w:tc>
        <w:tc>
          <w:tcPr>
            <w:tcW w:w="5174" w:type="dxa"/>
            <w:tcBorders>
              <w:bottom w:val="dotted" w:sz="4" w:space="0" w:color="auto"/>
            </w:tcBorders>
            <w:vAlign w:val="center"/>
          </w:tcPr>
          <w:p w14:paraId="3B9DCE3F" w14:textId="77777777" w:rsidR="006E712E" w:rsidRPr="00B45F0B" w:rsidRDefault="006E712E" w:rsidP="00171768">
            <w:pPr>
              <w:pStyle w:val="BodyTextFirstIndent"/>
              <w:rPr>
                <w:b/>
                <w:bCs/>
                <w:noProof/>
              </w:rPr>
            </w:pPr>
            <w:r w:rsidRPr="00B45F0B">
              <w:rPr>
                <w:b/>
                <w:bCs/>
                <w:noProof/>
              </w:rPr>
              <w:t>Công trình hạ tầng kỹ thuật</w:t>
            </w:r>
          </w:p>
        </w:tc>
        <w:tc>
          <w:tcPr>
            <w:tcW w:w="3402" w:type="dxa"/>
            <w:tcBorders>
              <w:bottom w:val="dotted" w:sz="4" w:space="0" w:color="auto"/>
            </w:tcBorders>
          </w:tcPr>
          <w:p w14:paraId="2FFE0C32" w14:textId="77777777" w:rsidR="006E712E" w:rsidRPr="001A7AEA" w:rsidRDefault="006E712E" w:rsidP="00171768">
            <w:pPr>
              <w:pStyle w:val="BodyTextFirstIndent"/>
              <w:rPr>
                <w:noProof/>
              </w:rPr>
            </w:pPr>
          </w:p>
        </w:tc>
      </w:tr>
      <w:tr w:rsidR="001A7AEA" w:rsidRPr="001A7AEA" w14:paraId="66A13CE8" w14:textId="77777777" w:rsidTr="4E886F41">
        <w:tc>
          <w:tcPr>
            <w:tcW w:w="746" w:type="dxa"/>
            <w:tcBorders>
              <w:top w:val="dotted" w:sz="4" w:space="0" w:color="auto"/>
              <w:bottom w:val="dotted" w:sz="4" w:space="0" w:color="auto"/>
            </w:tcBorders>
          </w:tcPr>
          <w:p w14:paraId="27EE3ADF" w14:textId="77777777" w:rsidR="006E712E" w:rsidRPr="001A7AEA" w:rsidRDefault="006E712E" w:rsidP="00B45F0B">
            <w:pPr>
              <w:pStyle w:val="BodyTextFirstIndent"/>
              <w:jc w:val="center"/>
              <w:rPr>
                <w:noProof/>
              </w:rPr>
            </w:pPr>
            <w:r w:rsidRPr="4E886F41">
              <w:rPr>
                <w:noProof/>
              </w:rPr>
              <w:t>1</w:t>
            </w:r>
          </w:p>
        </w:tc>
        <w:tc>
          <w:tcPr>
            <w:tcW w:w="5174" w:type="dxa"/>
            <w:tcBorders>
              <w:top w:val="dotted" w:sz="4" w:space="0" w:color="auto"/>
              <w:bottom w:val="dotted" w:sz="4" w:space="0" w:color="auto"/>
            </w:tcBorders>
            <w:vAlign w:val="center"/>
          </w:tcPr>
          <w:p w14:paraId="795557AC" w14:textId="77777777" w:rsidR="006E712E" w:rsidRPr="001A7AEA" w:rsidRDefault="006E712E" w:rsidP="00171768">
            <w:pPr>
              <w:pStyle w:val="BodyTextFirstIndent"/>
              <w:rPr>
                <w:noProof/>
              </w:rPr>
            </w:pPr>
            <w:r w:rsidRPr="4E886F41">
              <w:rPr>
                <w:noProof/>
              </w:rPr>
              <w:t>Công trình cấp nước</w:t>
            </w:r>
          </w:p>
        </w:tc>
        <w:tc>
          <w:tcPr>
            <w:tcW w:w="3402" w:type="dxa"/>
            <w:tcBorders>
              <w:top w:val="dotted" w:sz="4" w:space="0" w:color="auto"/>
              <w:bottom w:val="dotted" w:sz="4" w:space="0" w:color="auto"/>
            </w:tcBorders>
          </w:tcPr>
          <w:p w14:paraId="5A115971" w14:textId="77777777" w:rsidR="006E712E" w:rsidRPr="001A7AEA" w:rsidRDefault="006E712E" w:rsidP="00171768">
            <w:pPr>
              <w:pStyle w:val="BodyTextFirstIndent"/>
              <w:rPr>
                <w:noProof/>
              </w:rPr>
            </w:pPr>
          </w:p>
        </w:tc>
      </w:tr>
      <w:tr w:rsidR="001A7AEA" w:rsidRPr="001A7AEA" w14:paraId="0380BCC2" w14:textId="77777777" w:rsidTr="4E886F41">
        <w:tc>
          <w:tcPr>
            <w:tcW w:w="746" w:type="dxa"/>
            <w:tcBorders>
              <w:top w:val="dotted" w:sz="4" w:space="0" w:color="auto"/>
              <w:bottom w:val="dotted" w:sz="4" w:space="0" w:color="auto"/>
            </w:tcBorders>
          </w:tcPr>
          <w:p w14:paraId="52AA8FF5" w14:textId="77777777" w:rsidR="006E712E" w:rsidRPr="001A7AEA" w:rsidRDefault="006E712E" w:rsidP="00B45F0B">
            <w:pPr>
              <w:pStyle w:val="BodyTextFirstIndent"/>
              <w:jc w:val="center"/>
              <w:rPr>
                <w:noProof/>
              </w:rPr>
            </w:pPr>
            <w:r w:rsidRPr="4E886F41">
              <w:rPr>
                <w:noProof/>
              </w:rPr>
              <w:t>2</w:t>
            </w:r>
          </w:p>
        </w:tc>
        <w:tc>
          <w:tcPr>
            <w:tcW w:w="5174" w:type="dxa"/>
            <w:tcBorders>
              <w:top w:val="dotted" w:sz="4" w:space="0" w:color="auto"/>
              <w:bottom w:val="dotted" w:sz="4" w:space="0" w:color="auto"/>
            </w:tcBorders>
            <w:vAlign w:val="center"/>
          </w:tcPr>
          <w:p w14:paraId="7461979F" w14:textId="77777777" w:rsidR="006E712E" w:rsidRPr="001A7AEA" w:rsidRDefault="006E712E" w:rsidP="00171768">
            <w:pPr>
              <w:pStyle w:val="BodyTextFirstIndent"/>
              <w:rPr>
                <w:noProof/>
              </w:rPr>
            </w:pPr>
            <w:r w:rsidRPr="4E886F41">
              <w:rPr>
                <w:noProof/>
              </w:rPr>
              <w:t>Công trình thoát nước</w:t>
            </w:r>
          </w:p>
        </w:tc>
        <w:tc>
          <w:tcPr>
            <w:tcW w:w="3402" w:type="dxa"/>
            <w:tcBorders>
              <w:top w:val="dotted" w:sz="4" w:space="0" w:color="auto"/>
              <w:bottom w:val="dotted" w:sz="4" w:space="0" w:color="auto"/>
            </w:tcBorders>
          </w:tcPr>
          <w:p w14:paraId="5F02A4FF" w14:textId="77777777" w:rsidR="006E712E" w:rsidRPr="001A7AEA" w:rsidRDefault="006E712E" w:rsidP="00171768">
            <w:pPr>
              <w:pStyle w:val="BodyTextFirstIndent"/>
              <w:rPr>
                <w:noProof/>
              </w:rPr>
            </w:pPr>
          </w:p>
        </w:tc>
      </w:tr>
      <w:tr w:rsidR="001A7AEA" w:rsidRPr="001A7AEA" w14:paraId="5E5B1FB9" w14:textId="77777777" w:rsidTr="4E886F41">
        <w:tc>
          <w:tcPr>
            <w:tcW w:w="746" w:type="dxa"/>
            <w:tcBorders>
              <w:top w:val="dotted" w:sz="4" w:space="0" w:color="auto"/>
              <w:bottom w:val="single" w:sz="4" w:space="0" w:color="000000" w:themeColor="text1"/>
            </w:tcBorders>
            <w:vAlign w:val="center"/>
          </w:tcPr>
          <w:p w14:paraId="7CD60416" w14:textId="77777777" w:rsidR="006E712E" w:rsidRPr="001A7AEA" w:rsidRDefault="006E712E" w:rsidP="00B45F0B">
            <w:pPr>
              <w:pStyle w:val="BodyTextFirstIndent"/>
              <w:jc w:val="center"/>
              <w:rPr>
                <w:noProof/>
              </w:rPr>
            </w:pPr>
            <w:r w:rsidRPr="4E886F41">
              <w:rPr>
                <w:noProof/>
              </w:rPr>
              <w:t>…</w:t>
            </w:r>
          </w:p>
        </w:tc>
        <w:tc>
          <w:tcPr>
            <w:tcW w:w="5174" w:type="dxa"/>
            <w:tcBorders>
              <w:top w:val="dotted" w:sz="4" w:space="0" w:color="auto"/>
              <w:bottom w:val="single" w:sz="4" w:space="0" w:color="000000" w:themeColor="text1"/>
            </w:tcBorders>
            <w:vAlign w:val="center"/>
          </w:tcPr>
          <w:p w14:paraId="3967C73D" w14:textId="77777777" w:rsidR="006E712E" w:rsidRPr="001A7AEA" w:rsidRDefault="006E712E" w:rsidP="00171768">
            <w:pPr>
              <w:pStyle w:val="BodyTextFirstIndent"/>
              <w:rPr>
                <w:noProof/>
              </w:rPr>
            </w:pPr>
            <w:r w:rsidRPr="4E886F41">
              <w:rPr>
                <w:noProof/>
              </w:rPr>
              <w:t>…</w:t>
            </w:r>
          </w:p>
        </w:tc>
        <w:tc>
          <w:tcPr>
            <w:tcW w:w="3402" w:type="dxa"/>
            <w:tcBorders>
              <w:top w:val="dotted" w:sz="4" w:space="0" w:color="auto"/>
              <w:bottom w:val="single" w:sz="4" w:space="0" w:color="000000" w:themeColor="text1"/>
            </w:tcBorders>
          </w:tcPr>
          <w:p w14:paraId="5D5343C1" w14:textId="77777777" w:rsidR="006E712E" w:rsidRPr="001A7AEA" w:rsidRDefault="006E712E" w:rsidP="00171768">
            <w:pPr>
              <w:pStyle w:val="BodyTextFirstIndent"/>
              <w:rPr>
                <w:noProof/>
              </w:rPr>
            </w:pPr>
          </w:p>
        </w:tc>
      </w:tr>
      <w:tr w:rsidR="001A7AEA" w:rsidRPr="001A7AEA" w14:paraId="3F1C3EA1" w14:textId="77777777" w:rsidTr="4E886F41">
        <w:tc>
          <w:tcPr>
            <w:tcW w:w="746" w:type="dxa"/>
            <w:tcBorders>
              <w:top w:val="single" w:sz="4" w:space="0" w:color="000000" w:themeColor="text1"/>
              <w:left w:val="single" w:sz="4" w:space="0" w:color="000000" w:themeColor="text1"/>
              <w:bottom w:val="dotted" w:sz="4" w:space="0" w:color="auto"/>
              <w:right w:val="single" w:sz="4" w:space="0" w:color="000000" w:themeColor="text1"/>
            </w:tcBorders>
          </w:tcPr>
          <w:p w14:paraId="68DCE986" w14:textId="747F6504" w:rsidR="006E712E" w:rsidRPr="00B45F0B" w:rsidRDefault="00B45F0B" w:rsidP="00B45F0B">
            <w:pPr>
              <w:pStyle w:val="BodyTextFirstIndent"/>
              <w:jc w:val="center"/>
              <w:rPr>
                <w:b/>
                <w:bCs/>
                <w:noProof/>
                <w:lang w:val="en-US"/>
              </w:rPr>
            </w:pPr>
            <w:r w:rsidRPr="00B45F0B">
              <w:rPr>
                <w:b/>
                <w:bCs/>
                <w:noProof/>
                <w:lang w:val="en-US"/>
              </w:rPr>
              <w:t>IV</w:t>
            </w:r>
          </w:p>
        </w:tc>
        <w:tc>
          <w:tcPr>
            <w:tcW w:w="517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DF7BA67" w14:textId="77777777" w:rsidR="006E712E" w:rsidRPr="00B45F0B" w:rsidRDefault="006E712E" w:rsidP="00171768">
            <w:pPr>
              <w:pStyle w:val="BodyTextFirstIndent"/>
              <w:rPr>
                <w:b/>
                <w:bCs/>
                <w:noProof/>
              </w:rPr>
            </w:pPr>
            <w:r w:rsidRPr="00B45F0B">
              <w:rPr>
                <w:b/>
                <w:bCs/>
                <w:noProof/>
              </w:rPr>
              <w:t>Công trình giao thông</w:t>
            </w:r>
          </w:p>
        </w:tc>
        <w:tc>
          <w:tcPr>
            <w:tcW w:w="3402" w:type="dxa"/>
            <w:tcBorders>
              <w:top w:val="single" w:sz="4" w:space="0" w:color="000000" w:themeColor="text1"/>
              <w:left w:val="single" w:sz="4" w:space="0" w:color="000000" w:themeColor="text1"/>
              <w:bottom w:val="dotted" w:sz="4" w:space="0" w:color="auto"/>
              <w:right w:val="single" w:sz="4" w:space="0" w:color="000000" w:themeColor="text1"/>
            </w:tcBorders>
          </w:tcPr>
          <w:p w14:paraId="23B703DF" w14:textId="77777777" w:rsidR="006E712E" w:rsidRPr="001A7AEA" w:rsidRDefault="006E712E" w:rsidP="00171768">
            <w:pPr>
              <w:pStyle w:val="BodyTextFirstIndent"/>
              <w:rPr>
                <w:noProof/>
              </w:rPr>
            </w:pPr>
          </w:p>
        </w:tc>
      </w:tr>
      <w:tr w:rsidR="001A7AEA" w:rsidRPr="001A7AEA" w14:paraId="4EA7E7C4" w14:textId="77777777" w:rsidTr="4E886F41">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399B7E4E" w14:textId="77777777" w:rsidR="006E712E" w:rsidRPr="001A7AEA" w:rsidRDefault="006E712E" w:rsidP="00B45F0B">
            <w:pPr>
              <w:pStyle w:val="BodyTextFirstIndent"/>
              <w:jc w:val="center"/>
              <w:rPr>
                <w:noProof/>
              </w:rPr>
            </w:pPr>
            <w:r w:rsidRPr="4E886F41">
              <w:rPr>
                <w:noProof/>
              </w:rPr>
              <w:t>1</w:t>
            </w:r>
          </w:p>
        </w:tc>
        <w:tc>
          <w:tcPr>
            <w:tcW w:w="5174" w:type="dxa"/>
            <w:tcBorders>
              <w:top w:val="dotted" w:sz="4" w:space="0" w:color="auto"/>
              <w:left w:val="single" w:sz="4" w:space="0" w:color="000000" w:themeColor="text1"/>
              <w:bottom w:val="dotted" w:sz="4" w:space="0" w:color="auto"/>
              <w:right w:val="single" w:sz="4" w:space="0" w:color="000000" w:themeColor="text1"/>
            </w:tcBorders>
            <w:vAlign w:val="center"/>
          </w:tcPr>
          <w:p w14:paraId="1D494BAF" w14:textId="77777777" w:rsidR="006E712E" w:rsidRPr="001A7AEA" w:rsidRDefault="006E712E" w:rsidP="00171768">
            <w:pPr>
              <w:pStyle w:val="BodyTextFirstIndent"/>
              <w:rPr>
                <w:noProof/>
              </w:rPr>
            </w:pPr>
            <w:r w:rsidRPr="4E886F41">
              <w:rPr>
                <w:noProof/>
              </w:rPr>
              <w:t>Công trình đường bộ</w:t>
            </w:r>
          </w:p>
        </w:tc>
        <w:tc>
          <w:tcPr>
            <w:tcW w:w="3402" w:type="dxa"/>
            <w:tcBorders>
              <w:top w:val="dotted" w:sz="4" w:space="0" w:color="auto"/>
              <w:left w:val="single" w:sz="4" w:space="0" w:color="000000" w:themeColor="text1"/>
              <w:bottom w:val="dotted" w:sz="4" w:space="0" w:color="auto"/>
              <w:right w:val="single" w:sz="4" w:space="0" w:color="000000" w:themeColor="text1"/>
            </w:tcBorders>
          </w:tcPr>
          <w:p w14:paraId="1FE927C8" w14:textId="77777777" w:rsidR="006E712E" w:rsidRPr="001A7AEA" w:rsidRDefault="006E712E" w:rsidP="00171768">
            <w:pPr>
              <w:pStyle w:val="BodyTextFirstIndent"/>
              <w:rPr>
                <w:noProof/>
              </w:rPr>
            </w:pPr>
          </w:p>
        </w:tc>
      </w:tr>
      <w:tr w:rsidR="001A7AEA" w:rsidRPr="001A7AEA" w14:paraId="43A4635F" w14:textId="77777777" w:rsidTr="4E886F41">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1A732851" w14:textId="77777777" w:rsidR="006E712E" w:rsidRPr="001A7AEA" w:rsidRDefault="006E712E" w:rsidP="00B45F0B">
            <w:pPr>
              <w:pStyle w:val="BodyTextFirstIndent"/>
              <w:jc w:val="center"/>
              <w:rPr>
                <w:noProof/>
              </w:rPr>
            </w:pPr>
            <w:r w:rsidRPr="4E886F41">
              <w:rPr>
                <w:noProof/>
              </w:rPr>
              <w:t>2</w:t>
            </w:r>
          </w:p>
        </w:tc>
        <w:tc>
          <w:tcPr>
            <w:tcW w:w="5174" w:type="dxa"/>
            <w:tcBorders>
              <w:top w:val="dotted" w:sz="4" w:space="0" w:color="auto"/>
              <w:left w:val="single" w:sz="4" w:space="0" w:color="000000" w:themeColor="text1"/>
              <w:bottom w:val="dotted" w:sz="4" w:space="0" w:color="auto"/>
              <w:right w:val="single" w:sz="4" w:space="0" w:color="000000" w:themeColor="text1"/>
            </w:tcBorders>
            <w:vAlign w:val="center"/>
          </w:tcPr>
          <w:p w14:paraId="4EDE644C" w14:textId="77777777" w:rsidR="006E712E" w:rsidRPr="001A7AEA" w:rsidRDefault="006E712E" w:rsidP="00171768">
            <w:pPr>
              <w:pStyle w:val="BodyTextFirstIndent"/>
              <w:rPr>
                <w:noProof/>
              </w:rPr>
            </w:pPr>
            <w:r w:rsidRPr="4E886F41">
              <w:rPr>
                <w:noProof/>
              </w:rPr>
              <w:t>Công trình cầu</w:t>
            </w:r>
          </w:p>
        </w:tc>
        <w:tc>
          <w:tcPr>
            <w:tcW w:w="3402" w:type="dxa"/>
            <w:tcBorders>
              <w:top w:val="dotted" w:sz="4" w:space="0" w:color="auto"/>
              <w:left w:val="single" w:sz="4" w:space="0" w:color="000000" w:themeColor="text1"/>
              <w:bottom w:val="dotted" w:sz="4" w:space="0" w:color="auto"/>
              <w:right w:val="single" w:sz="4" w:space="0" w:color="000000" w:themeColor="text1"/>
            </w:tcBorders>
          </w:tcPr>
          <w:p w14:paraId="44BA8C47" w14:textId="77777777" w:rsidR="006E712E" w:rsidRPr="001A7AEA" w:rsidRDefault="006E712E" w:rsidP="00171768">
            <w:pPr>
              <w:pStyle w:val="BodyTextFirstIndent"/>
              <w:rPr>
                <w:noProof/>
              </w:rPr>
            </w:pPr>
          </w:p>
        </w:tc>
      </w:tr>
      <w:tr w:rsidR="001A7AEA" w:rsidRPr="001A7AEA" w14:paraId="0C7F07EE" w14:textId="77777777" w:rsidTr="4E886F41">
        <w:tc>
          <w:tcPr>
            <w:tcW w:w="74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4851CB7" w14:textId="77777777" w:rsidR="006E712E" w:rsidRPr="001A7AEA" w:rsidRDefault="006E712E" w:rsidP="00B45F0B">
            <w:pPr>
              <w:pStyle w:val="BodyTextFirstIndent"/>
              <w:jc w:val="center"/>
              <w:rPr>
                <w:noProof/>
              </w:rPr>
            </w:pPr>
            <w:r w:rsidRPr="4E886F41">
              <w:rPr>
                <w:noProof/>
              </w:rPr>
              <w:t>…</w:t>
            </w:r>
          </w:p>
        </w:tc>
        <w:tc>
          <w:tcPr>
            <w:tcW w:w="5174"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51AB4CDB" w14:textId="77777777" w:rsidR="006E712E" w:rsidRPr="001A7AEA" w:rsidRDefault="006E712E" w:rsidP="00171768">
            <w:pPr>
              <w:pStyle w:val="BodyTextFirstIndent"/>
              <w:rPr>
                <w:noProof/>
              </w:rPr>
            </w:pPr>
            <w:r w:rsidRPr="4E886F41">
              <w:rPr>
                <w:noProof/>
              </w:rPr>
              <w:t>…</w:t>
            </w:r>
          </w:p>
        </w:tc>
        <w:tc>
          <w:tcPr>
            <w:tcW w:w="3402" w:type="dxa"/>
            <w:tcBorders>
              <w:top w:val="dotted" w:sz="4" w:space="0" w:color="auto"/>
              <w:left w:val="single" w:sz="4" w:space="0" w:color="000000" w:themeColor="text1"/>
              <w:bottom w:val="single" w:sz="4" w:space="0" w:color="000000" w:themeColor="text1"/>
              <w:right w:val="single" w:sz="4" w:space="0" w:color="000000" w:themeColor="text1"/>
            </w:tcBorders>
          </w:tcPr>
          <w:p w14:paraId="33B04620" w14:textId="77777777" w:rsidR="006E712E" w:rsidRPr="001A7AEA" w:rsidRDefault="006E712E" w:rsidP="00171768">
            <w:pPr>
              <w:pStyle w:val="BodyTextFirstIndent"/>
              <w:rPr>
                <w:noProof/>
              </w:rPr>
            </w:pPr>
          </w:p>
        </w:tc>
      </w:tr>
      <w:tr w:rsidR="001A7AEA" w:rsidRPr="001A7AEA" w14:paraId="4A869369" w14:textId="77777777" w:rsidTr="4E886F41">
        <w:tc>
          <w:tcPr>
            <w:tcW w:w="746" w:type="dxa"/>
            <w:tcBorders>
              <w:top w:val="single" w:sz="4" w:space="0" w:color="000000" w:themeColor="text1"/>
              <w:bottom w:val="dotted" w:sz="4" w:space="0" w:color="auto"/>
            </w:tcBorders>
          </w:tcPr>
          <w:p w14:paraId="005FE1D3" w14:textId="509B2C6F" w:rsidR="006E712E" w:rsidRPr="00B45F0B" w:rsidRDefault="00B45F0B" w:rsidP="00B45F0B">
            <w:pPr>
              <w:pStyle w:val="BodyTextFirstIndent"/>
              <w:jc w:val="center"/>
              <w:rPr>
                <w:b/>
                <w:bCs/>
                <w:noProof/>
                <w:lang w:val="en-US"/>
              </w:rPr>
            </w:pPr>
            <w:r w:rsidRPr="00B45F0B">
              <w:rPr>
                <w:b/>
                <w:bCs/>
                <w:noProof/>
                <w:lang w:val="en-US"/>
              </w:rPr>
              <w:t>V</w:t>
            </w:r>
          </w:p>
        </w:tc>
        <w:tc>
          <w:tcPr>
            <w:tcW w:w="5174" w:type="dxa"/>
            <w:tcBorders>
              <w:top w:val="single" w:sz="4" w:space="0" w:color="000000" w:themeColor="text1"/>
              <w:bottom w:val="dotted" w:sz="4" w:space="0" w:color="auto"/>
            </w:tcBorders>
            <w:vAlign w:val="center"/>
          </w:tcPr>
          <w:p w14:paraId="7966FD24" w14:textId="77777777" w:rsidR="006E712E" w:rsidRPr="00B45F0B" w:rsidRDefault="006E712E" w:rsidP="00171768">
            <w:pPr>
              <w:pStyle w:val="BodyTextFirstIndent"/>
              <w:rPr>
                <w:b/>
                <w:bCs/>
                <w:noProof/>
              </w:rPr>
            </w:pPr>
            <w:r w:rsidRPr="00B45F0B">
              <w:rPr>
                <w:b/>
                <w:bCs/>
                <w:noProof/>
              </w:rPr>
              <w:t>Công trình nông nghiệp và phát triển nông thôn</w:t>
            </w:r>
          </w:p>
        </w:tc>
        <w:tc>
          <w:tcPr>
            <w:tcW w:w="3402" w:type="dxa"/>
            <w:tcBorders>
              <w:top w:val="single" w:sz="4" w:space="0" w:color="000000" w:themeColor="text1"/>
              <w:bottom w:val="dotted" w:sz="4" w:space="0" w:color="auto"/>
            </w:tcBorders>
          </w:tcPr>
          <w:p w14:paraId="7F0A55B2" w14:textId="77777777" w:rsidR="006E712E" w:rsidRPr="001A7AEA" w:rsidRDefault="006E712E" w:rsidP="00171768">
            <w:pPr>
              <w:pStyle w:val="BodyTextFirstIndent"/>
              <w:rPr>
                <w:noProof/>
              </w:rPr>
            </w:pPr>
          </w:p>
        </w:tc>
      </w:tr>
      <w:tr w:rsidR="001A7AEA" w:rsidRPr="001A7AEA" w14:paraId="03CD0474" w14:textId="77777777" w:rsidTr="4E886F41">
        <w:tc>
          <w:tcPr>
            <w:tcW w:w="746" w:type="dxa"/>
            <w:tcBorders>
              <w:top w:val="dotted" w:sz="4" w:space="0" w:color="auto"/>
              <w:bottom w:val="dotted" w:sz="4" w:space="0" w:color="auto"/>
            </w:tcBorders>
            <w:vAlign w:val="center"/>
          </w:tcPr>
          <w:p w14:paraId="27D205D4" w14:textId="77777777" w:rsidR="006E712E" w:rsidRPr="001A7AEA" w:rsidRDefault="006E712E" w:rsidP="00B45F0B">
            <w:pPr>
              <w:pStyle w:val="BodyTextFirstIndent"/>
              <w:jc w:val="center"/>
              <w:rPr>
                <w:noProof/>
              </w:rPr>
            </w:pPr>
            <w:r w:rsidRPr="4E886F41">
              <w:rPr>
                <w:noProof/>
              </w:rPr>
              <w:t>1</w:t>
            </w:r>
          </w:p>
        </w:tc>
        <w:tc>
          <w:tcPr>
            <w:tcW w:w="5174" w:type="dxa"/>
            <w:tcBorders>
              <w:top w:val="dotted" w:sz="4" w:space="0" w:color="auto"/>
              <w:bottom w:val="dotted" w:sz="4" w:space="0" w:color="auto"/>
            </w:tcBorders>
            <w:vAlign w:val="center"/>
          </w:tcPr>
          <w:p w14:paraId="3F3651F5" w14:textId="77777777" w:rsidR="006E712E" w:rsidRPr="001A7AEA" w:rsidRDefault="006E712E" w:rsidP="00171768">
            <w:pPr>
              <w:pStyle w:val="BodyTextFirstIndent"/>
              <w:rPr>
                <w:noProof/>
              </w:rPr>
            </w:pPr>
            <w:r w:rsidRPr="4E886F41">
              <w:rPr>
                <w:noProof/>
              </w:rPr>
              <w:t>Công trình thủy lợi</w:t>
            </w:r>
          </w:p>
        </w:tc>
        <w:tc>
          <w:tcPr>
            <w:tcW w:w="3402" w:type="dxa"/>
            <w:tcBorders>
              <w:top w:val="dotted" w:sz="4" w:space="0" w:color="auto"/>
              <w:bottom w:val="dotted" w:sz="4" w:space="0" w:color="auto"/>
            </w:tcBorders>
          </w:tcPr>
          <w:p w14:paraId="21F309D5" w14:textId="77777777" w:rsidR="006E712E" w:rsidRPr="001A7AEA" w:rsidRDefault="006E712E" w:rsidP="00171768">
            <w:pPr>
              <w:pStyle w:val="BodyTextFirstIndent"/>
              <w:rPr>
                <w:noProof/>
              </w:rPr>
            </w:pPr>
          </w:p>
        </w:tc>
      </w:tr>
      <w:tr w:rsidR="001A7AEA" w:rsidRPr="001A7AEA" w14:paraId="5E756701" w14:textId="77777777" w:rsidTr="4E886F41">
        <w:tc>
          <w:tcPr>
            <w:tcW w:w="746" w:type="dxa"/>
            <w:tcBorders>
              <w:top w:val="dotted" w:sz="4" w:space="0" w:color="auto"/>
              <w:bottom w:val="dotted" w:sz="4" w:space="0" w:color="auto"/>
            </w:tcBorders>
            <w:vAlign w:val="center"/>
          </w:tcPr>
          <w:p w14:paraId="6B3081F9" w14:textId="77777777" w:rsidR="006E712E" w:rsidRPr="001A7AEA" w:rsidRDefault="006E712E" w:rsidP="00B45F0B">
            <w:pPr>
              <w:pStyle w:val="BodyTextFirstIndent"/>
              <w:jc w:val="center"/>
              <w:rPr>
                <w:noProof/>
              </w:rPr>
            </w:pPr>
            <w:r w:rsidRPr="4E886F41">
              <w:rPr>
                <w:noProof/>
              </w:rPr>
              <w:t>2</w:t>
            </w:r>
          </w:p>
        </w:tc>
        <w:tc>
          <w:tcPr>
            <w:tcW w:w="5174" w:type="dxa"/>
            <w:tcBorders>
              <w:top w:val="dotted" w:sz="4" w:space="0" w:color="auto"/>
              <w:bottom w:val="dotted" w:sz="4" w:space="0" w:color="auto"/>
            </w:tcBorders>
            <w:vAlign w:val="center"/>
          </w:tcPr>
          <w:p w14:paraId="3EF71143" w14:textId="77777777" w:rsidR="006E712E" w:rsidRPr="001A7AEA" w:rsidRDefault="006E712E" w:rsidP="00171768">
            <w:pPr>
              <w:pStyle w:val="BodyTextFirstIndent"/>
              <w:rPr>
                <w:noProof/>
              </w:rPr>
            </w:pPr>
            <w:r w:rsidRPr="4E886F41">
              <w:rPr>
                <w:noProof/>
              </w:rPr>
              <w:t>Công trình đê điều</w:t>
            </w:r>
          </w:p>
        </w:tc>
        <w:tc>
          <w:tcPr>
            <w:tcW w:w="3402" w:type="dxa"/>
            <w:tcBorders>
              <w:top w:val="dotted" w:sz="4" w:space="0" w:color="auto"/>
              <w:bottom w:val="dotted" w:sz="4" w:space="0" w:color="auto"/>
            </w:tcBorders>
          </w:tcPr>
          <w:p w14:paraId="275E0F15" w14:textId="77777777" w:rsidR="006E712E" w:rsidRPr="001A7AEA" w:rsidRDefault="006E712E" w:rsidP="00171768">
            <w:pPr>
              <w:pStyle w:val="BodyTextFirstIndent"/>
              <w:rPr>
                <w:noProof/>
              </w:rPr>
            </w:pPr>
          </w:p>
        </w:tc>
      </w:tr>
      <w:tr w:rsidR="0093045D" w:rsidRPr="001A7AEA" w14:paraId="54245336" w14:textId="77777777" w:rsidTr="4E886F41">
        <w:tc>
          <w:tcPr>
            <w:tcW w:w="746" w:type="dxa"/>
            <w:tcBorders>
              <w:top w:val="dotted" w:sz="4" w:space="0" w:color="auto"/>
            </w:tcBorders>
            <w:vAlign w:val="center"/>
          </w:tcPr>
          <w:p w14:paraId="58FD6B0D" w14:textId="77777777" w:rsidR="006E712E" w:rsidRPr="001A7AEA" w:rsidRDefault="006E712E" w:rsidP="00B45F0B">
            <w:pPr>
              <w:pStyle w:val="BodyTextFirstIndent"/>
              <w:jc w:val="center"/>
              <w:rPr>
                <w:noProof/>
              </w:rPr>
            </w:pPr>
            <w:r w:rsidRPr="4E886F41">
              <w:rPr>
                <w:noProof/>
              </w:rPr>
              <w:t>…</w:t>
            </w:r>
          </w:p>
        </w:tc>
        <w:tc>
          <w:tcPr>
            <w:tcW w:w="5174" w:type="dxa"/>
            <w:tcBorders>
              <w:top w:val="dotted" w:sz="4" w:space="0" w:color="auto"/>
            </w:tcBorders>
            <w:vAlign w:val="center"/>
          </w:tcPr>
          <w:p w14:paraId="0D00BBD3" w14:textId="77777777" w:rsidR="006E712E" w:rsidRPr="001A7AEA" w:rsidRDefault="006E712E" w:rsidP="00171768">
            <w:pPr>
              <w:pStyle w:val="BodyTextFirstIndent"/>
              <w:rPr>
                <w:noProof/>
              </w:rPr>
            </w:pPr>
            <w:r w:rsidRPr="4E886F41">
              <w:rPr>
                <w:noProof/>
              </w:rPr>
              <w:t>…</w:t>
            </w:r>
          </w:p>
        </w:tc>
        <w:tc>
          <w:tcPr>
            <w:tcW w:w="3402" w:type="dxa"/>
            <w:tcBorders>
              <w:top w:val="dotted" w:sz="4" w:space="0" w:color="auto"/>
            </w:tcBorders>
          </w:tcPr>
          <w:p w14:paraId="703248EB" w14:textId="77777777" w:rsidR="006E712E" w:rsidRPr="001A7AEA" w:rsidRDefault="006E712E" w:rsidP="00171768">
            <w:pPr>
              <w:pStyle w:val="BodyTextFirstIndent"/>
              <w:rPr>
                <w:noProof/>
              </w:rPr>
            </w:pPr>
          </w:p>
        </w:tc>
      </w:tr>
    </w:tbl>
    <w:p w14:paraId="39484B3B" w14:textId="77777777" w:rsidR="00A80C59" w:rsidRPr="001A7AEA" w:rsidRDefault="00A80C59" w:rsidP="4E886F41">
      <w:pPr>
        <w:widowControl w:val="0"/>
        <w:adjustRightInd w:val="0"/>
        <w:spacing w:before="60" w:line="295" w:lineRule="auto"/>
        <w:textAlignment w:val="baseline"/>
        <w:rPr>
          <w:noProof/>
          <w:color w:val="auto"/>
        </w:rPr>
      </w:pPr>
    </w:p>
    <w:p w14:paraId="257AF346" w14:textId="2833E348" w:rsidR="00A80C59" w:rsidRPr="001A7AEA" w:rsidRDefault="00A80C59" w:rsidP="4E886F41">
      <w:pPr>
        <w:widowControl w:val="0"/>
        <w:adjustRightInd w:val="0"/>
        <w:spacing w:before="60" w:line="295" w:lineRule="auto"/>
        <w:jc w:val="center"/>
        <w:textAlignment w:val="baseline"/>
        <w:rPr>
          <w:noProof/>
          <w:color w:val="auto"/>
        </w:rPr>
      </w:pPr>
      <w:r w:rsidRPr="4E886F41">
        <w:rPr>
          <w:noProof/>
          <w:color w:val="auto"/>
        </w:rPr>
        <w:br w:type="page"/>
      </w:r>
      <w:r w:rsidRPr="4E886F41">
        <w:rPr>
          <w:noProof/>
          <w:color w:val="auto"/>
        </w:rPr>
        <w:lastRenderedPageBreak/>
        <w:t xml:space="preserve">Bảng </w:t>
      </w:r>
      <w:r w:rsidR="00F32FF2" w:rsidRPr="4E886F41">
        <w:rPr>
          <w:noProof/>
          <w:color w:val="auto"/>
        </w:rPr>
        <w:t>2</w:t>
      </w:r>
      <w:r w:rsidR="00D859C8">
        <w:rPr>
          <w:noProof/>
          <w:color w:val="auto"/>
        </w:rPr>
        <w:t>.</w:t>
      </w:r>
      <w:r w:rsidR="00D859C8" w:rsidRPr="00E03537">
        <w:rPr>
          <w:noProof/>
          <w:color w:val="auto"/>
        </w:rPr>
        <w:t>2</w:t>
      </w:r>
      <w:r w:rsidRPr="4E886F41">
        <w:rPr>
          <w:noProof/>
          <w:color w:val="auto"/>
        </w:rPr>
        <w:t>:  CHỈ SỐ GIÁ PHẦN XÂY DỰNG</w:t>
      </w:r>
    </w:p>
    <w:p w14:paraId="78D379ED" w14:textId="77777777" w:rsidR="00A80C59" w:rsidRPr="001A7AEA" w:rsidRDefault="00A80C59" w:rsidP="4E886F41">
      <w:pPr>
        <w:widowControl w:val="0"/>
        <w:adjustRightInd w:val="0"/>
        <w:spacing w:before="60" w:line="295" w:lineRule="auto"/>
        <w:textAlignment w:val="baseline"/>
        <w:rPr>
          <w:i/>
          <w:iCs/>
          <w:noProof/>
          <w:color w:val="auto"/>
        </w:rPr>
      </w:pPr>
      <w:r w:rsidRPr="4E886F41">
        <w:rPr>
          <w:noProof/>
          <w:color w:val="auto"/>
        </w:rPr>
        <w:t xml:space="preserve">                                                               </w:t>
      </w:r>
      <w:r w:rsidR="006E712E" w:rsidRPr="4E886F41">
        <w:rPr>
          <w:noProof/>
          <w:color w:val="auto"/>
        </w:rPr>
        <w:t xml:space="preserve">                               </w:t>
      </w:r>
      <w:r w:rsidRPr="4E886F41">
        <w:rPr>
          <w:i/>
          <w:iCs/>
          <w:noProof/>
          <w:color w:val="auto"/>
        </w:rPr>
        <w:t>Đơn vị tính: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749"/>
        <w:gridCol w:w="3544"/>
      </w:tblGrid>
      <w:tr w:rsidR="001A7AEA" w:rsidRPr="001A7AEA" w14:paraId="12F5B58A" w14:textId="77777777" w:rsidTr="00B45F0B">
        <w:tc>
          <w:tcPr>
            <w:tcW w:w="746" w:type="dxa"/>
            <w:vAlign w:val="center"/>
          </w:tcPr>
          <w:p w14:paraId="63F96D76" w14:textId="77777777" w:rsidR="006E712E" w:rsidRPr="003A53FD" w:rsidRDefault="006E712E" w:rsidP="003A53FD">
            <w:pPr>
              <w:pStyle w:val="BodyTextFirstIndent"/>
              <w:jc w:val="center"/>
              <w:rPr>
                <w:b/>
                <w:bCs/>
                <w:noProof/>
              </w:rPr>
            </w:pPr>
            <w:r w:rsidRPr="003A53FD">
              <w:rPr>
                <w:b/>
                <w:bCs/>
                <w:noProof/>
              </w:rPr>
              <w:t>STT</w:t>
            </w:r>
          </w:p>
        </w:tc>
        <w:tc>
          <w:tcPr>
            <w:tcW w:w="4749" w:type="dxa"/>
            <w:vAlign w:val="center"/>
          </w:tcPr>
          <w:p w14:paraId="72E92526" w14:textId="77777777" w:rsidR="006E712E" w:rsidRPr="003A53FD" w:rsidRDefault="006E712E" w:rsidP="003A53FD">
            <w:pPr>
              <w:pStyle w:val="BodyTextFirstIndent"/>
              <w:jc w:val="center"/>
              <w:rPr>
                <w:b/>
                <w:bCs/>
                <w:noProof/>
              </w:rPr>
            </w:pPr>
            <w:r w:rsidRPr="003A53FD">
              <w:rPr>
                <w:b/>
                <w:bCs/>
                <w:noProof/>
              </w:rPr>
              <w:t>Loại công trình</w:t>
            </w:r>
          </w:p>
        </w:tc>
        <w:tc>
          <w:tcPr>
            <w:tcW w:w="3544" w:type="dxa"/>
            <w:vAlign w:val="center"/>
          </w:tcPr>
          <w:p w14:paraId="75432879" w14:textId="06954C30" w:rsidR="006E712E" w:rsidRPr="003A53FD" w:rsidRDefault="006E712E" w:rsidP="003A53FD">
            <w:pPr>
              <w:pStyle w:val="BodyTextFirstIndent"/>
              <w:jc w:val="center"/>
              <w:rPr>
                <w:b/>
                <w:bCs/>
                <w:noProof/>
              </w:rPr>
            </w:pPr>
            <w:r w:rsidRPr="003A53FD">
              <w:rPr>
                <w:b/>
                <w:bCs/>
                <w:noProof/>
              </w:rPr>
              <w:t>Chỉ số giá tháng (quý, n</w:t>
            </w:r>
            <w:r w:rsidRPr="003A53FD">
              <w:rPr>
                <w:rFonts w:eastAsia="MS Gothic"/>
                <w:b/>
                <w:bCs/>
                <w:noProof/>
              </w:rPr>
              <w:t>ă</w:t>
            </w:r>
            <w:r w:rsidRPr="003A53FD">
              <w:rPr>
                <w:b/>
                <w:bCs/>
                <w:noProof/>
              </w:rPr>
              <w:t>m)</w:t>
            </w:r>
          </w:p>
          <w:p w14:paraId="2C74ABF6" w14:textId="77777777" w:rsidR="006E712E" w:rsidRPr="003A53FD" w:rsidRDefault="006E712E" w:rsidP="003A53FD">
            <w:pPr>
              <w:pStyle w:val="BodyTextFirstIndent"/>
              <w:jc w:val="center"/>
              <w:rPr>
                <w:b/>
                <w:bCs/>
                <w:noProof/>
              </w:rPr>
            </w:pPr>
            <w:r w:rsidRPr="003A53FD">
              <w:rPr>
                <w:b/>
                <w:bCs/>
                <w:noProof/>
              </w:rPr>
              <w:t>so với n</w:t>
            </w:r>
            <w:r w:rsidRPr="003A53FD">
              <w:rPr>
                <w:rFonts w:eastAsia="MS Gothic"/>
                <w:b/>
                <w:bCs/>
                <w:noProof/>
              </w:rPr>
              <w:t>ă</w:t>
            </w:r>
            <w:r w:rsidRPr="003A53FD">
              <w:rPr>
                <w:b/>
                <w:bCs/>
                <w:noProof/>
              </w:rPr>
              <w:t xml:space="preserve">m gốc </w:t>
            </w:r>
            <w:r w:rsidR="001241DB" w:rsidRPr="003A53FD">
              <w:rPr>
                <w:b/>
                <w:bCs/>
                <w:noProof/>
              </w:rPr>
              <w:t>…..</w:t>
            </w:r>
            <w:r w:rsidRPr="003A53FD">
              <w:rPr>
                <w:b/>
                <w:bCs/>
                <w:noProof/>
              </w:rPr>
              <w:t>)</w:t>
            </w:r>
          </w:p>
        </w:tc>
      </w:tr>
      <w:tr w:rsidR="001A7AEA" w:rsidRPr="001A7AEA" w14:paraId="136B95F5" w14:textId="77777777" w:rsidTr="00B45F0B">
        <w:trPr>
          <w:trHeight w:val="406"/>
        </w:trPr>
        <w:tc>
          <w:tcPr>
            <w:tcW w:w="746" w:type="dxa"/>
            <w:tcBorders>
              <w:bottom w:val="dotted" w:sz="4" w:space="0" w:color="auto"/>
            </w:tcBorders>
            <w:vAlign w:val="center"/>
          </w:tcPr>
          <w:p w14:paraId="7742394F" w14:textId="0C95C75A" w:rsidR="006E712E" w:rsidRPr="00B45F0B" w:rsidRDefault="00B45F0B" w:rsidP="00B45F0B">
            <w:pPr>
              <w:pStyle w:val="BodyTextFirstIndent"/>
              <w:jc w:val="center"/>
              <w:rPr>
                <w:b/>
                <w:bCs/>
                <w:noProof/>
                <w:lang w:val="en-US"/>
              </w:rPr>
            </w:pPr>
            <w:r w:rsidRPr="00B45F0B">
              <w:rPr>
                <w:b/>
                <w:bCs/>
                <w:noProof/>
                <w:lang w:val="en-US"/>
              </w:rPr>
              <w:t>I</w:t>
            </w:r>
          </w:p>
        </w:tc>
        <w:tc>
          <w:tcPr>
            <w:tcW w:w="4749" w:type="dxa"/>
            <w:tcBorders>
              <w:bottom w:val="dotted" w:sz="4" w:space="0" w:color="auto"/>
            </w:tcBorders>
            <w:vAlign w:val="center"/>
          </w:tcPr>
          <w:p w14:paraId="429D8528" w14:textId="77777777" w:rsidR="006E712E" w:rsidRPr="00B45F0B" w:rsidRDefault="006E712E" w:rsidP="003A53FD">
            <w:pPr>
              <w:pStyle w:val="BodyTextFirstIndent"/>
              <w:rPr>
                <w:b/>
                <w:bCs/>
                <w:noProof/>
              </w:rPr>
            </w:pPr>
            <w:r w:rsidRPr="00B45F0B">
              <w:rPr>
                <w:b/>
                <w:bCs/>
                <w:noProof/>
              </w:rPr>
              <w:t>Công trình dân dụng</w:t>
            </w:r>
          </w:p>
        </w:tc>
        <w:tc>
          <w:tcPr>
            <w:tcW w:w="3544" w:type="dxa"/>
            <w:tcBorders>
              <w:bottom w:val="dotted" w:sz="4" w:space="0" w:color="auto"/>
            </w:tcBorders>
            <w:vAlign w:val="center"/>
          </w:tcPr>
          <w:p w14:paraId="300A3A4E" w14:textId="77777777" w:rsidR="006E712E" w:rsidRPr="001A7AEA" w:rsidRDefault="006E712E" w:rsidP="003A53FD">
            <w:pPr>
              <w:pStyle w:val="BodyTextFirstIndent"/>
              <w:rPr>
                <w:noProof/>
              </w:rPr>
            </w:pPr>
          </w:p>
        </w:tc>
      </w:tr>
      <w:tr w:rsidR="001A7AEA" w:rsidRPr="001A7AEA" w14:paraId="74FF16CE" w14:textId="77777777" w:rsidTr="00B45F0B">
        <w:tc>
          <w:tcPr>
            <w:tcW w:w="746" w:type="dxa"/>
            <w:tcBorders>
              <w:top w:val="dotted" w:sz="4" w:space="0" w:color="auto"/>
              <w:bottom w:val="dotted" w:sz="4" w:space="0" w:color="auto"/>
            </w:tcBorders>
            <w:vAlign w:val="center"/>
          </w:tcPr>
          <w:p w14:paraId="2164A6C1" w14:textId="77777777" w:rsidR="006E712E" w:rsidRPr="001A7AEA" w:rsidRDefault="006E712E" w:rsidP="00B45F0B">
            <w:pPr>
              <w:pStyle w:val="BodyTextFirstIndent"/>
              <w:jc w:val="center"/>
              <w:rPr>
                <w:noProof/>
              </w:rPr>
            </w:pPr>
            <w:r w:rsidRPr="4E886F41">
              <w:rPr>
                <w:noProof/>
              </w:rPr>
              <w:t>1</w:t>
            </w:r>
          </w:p>
        </w:tc>
        <w:tc>
          <w:tcPr>
            <w:tcW w:w="4749" w:type="dxa"/>
            <w:tcBorders>
              <w:top w:val="dotted" w:sz="4" w:space="0" w:color="auto"/>
              <w:bottom w:val="dotted" w:sz="4" w:space="0" w:color="auto"/>
            </w:tcBorders>
            <w:vAlign w:val="center"/>
          </w:tcPr>
          <w:p w14:paraId="2D5E1048" w14:textId="77777777" w:rsidR="006E712E" w:rsidRPr="001A7AEA" w:rsidRDefault="006E712E" w:rsidP="003A53FD">
            <w:pPr>
              <w:pStyle w:val="BodyTextFirstIndent"/>
              <w:rPr>
                <w:noProof/>
              </w:rPr>
            </w:pPr>
            <w:r w:rsidRPr="4E886F41">
              <w:rPr>
                <w:noProof/>
              </w:rPr>
              <w:t>Công trình nhà ở</w:t>
            </w:r>
          </w:p>
        </w:tc>
        <w:tc>
          <w:tcPr>
            <w:tcW w:w="3544" w:type="dxa"/>
            <w:tcBorders>
              <w:top w:val="dotted" w:sz="4" w:space="0" w:color="auto"/>
              <w:bottom w:val="dotted" w:sz="4" w:space="0" w:color="auto"/>
            </w:tcBorders>
            <w:vAlign w:val="center"/>
          </w:tcPr>
          <w:p w14:paraId="0CA36FA7" w14:textId="77777777" w:rsidR="006E712E" w:rsidRPr="001A7AEA" w:rsidRDefault="006E712E" w:rsidP="003A53FD">
            <w:pPr>
              <w:pStyle w:val="BodyTextFirstIndent"/>
              <w:rPr>
                <w:noProof/>
              </w:rPr>
            </w:pPr>
          </w:p>
        </w:tc>
      </w:tr>
      <w:tr w:rsidR="001A7AEA" w:rsidRPr="001A7AEA" w14:paraId="374DBD44" w14:textId="77777777" w:rsidTr="00B45F0B">
        <w:tc>
          <w:tcPr>
            <w:tcW w:w="746" w:type="dxa"/>
            <w:tcBorders>
              <w:top w:val="dotted" w:sz="4" w:space="0" w:color="auto"/>
              <w:bottom w:val="dotted" w:sz="4" w:space="0" w:color="auto"/>
            </w:tcBorders>
            <w:vAlign w:val="center"/>
          </w:tcPr>
          <w:p w14:paraId="791AE56D" w14:textId="77777777" w:rsidR="006E712E" w:rsidRPr="001A7AEA" w:rsidRDefault="006E712E" w:rsidP="00B45F0B">
            <w:pPr>
              <w:pStyle w:val="BodyTextFirstIndent"/>
              <w:jc w:val="center"/>
              <w:rPr>
                <w:noProof/>
              </w:rPr>
            </w:pPr>
            <w:r w:rsidRPr="4E886F41">
              <w:rPr>
                <w:noProof/>
              </w:rPr>
              <w:t>2</w:t>
            </w:r>
          </w:p>
        </w:tc>
        <w:tc>
          <w:tcPr>
            <w:tcW w:w="4749" w:type="dxa"/>
            <w:tcBorders>
              <w:top w:val="dotted" w:sz="4" w:space="0" w:color="auto"/>
              <w:bottom w:val="dotted" w:sz="4" w:space="0" w:color="auto"/>
            </w:tcBorders>
            <w:vAlign w:val="center"/>
          </w:tcPr>
          <w:p w14:paraId="17E08BE6" w14:textId="77777777" w:rsidR="006E712E" w:rsidRPr="001A7AEA" w:rsidRDefault="006E712E" w:rsidP="003A53FD">
            <w:pPr>
              <w:pStyle w:val="BodyTextFirstIndent"/>
              <w:rPr>
                <w:noProof/>
              </w:rPr>
            </w:pPr>
            <w:r w:rsidRPr="4E886F41">
              <w:rPr>
                <w:noProof/>
              </w:rPr>
              <w:t>Công trình giáo dục</w:t>
            </w:r>
          </w:p>
        </w:tc>
        <w:tc>
          <w:tcPr>
            <w:tcW w:w="3544" w:type="dxa"/>
            <w:tcBorders>
              <w:top w:val="dotted" w:sz="4" w:space="0" w:color="auto"/>
              <w:bottom w:val="dotted" w:sz="4" w:space="0" w:color="auto"/>
            </w:tcBorders>
            <w:vAlign w:val="center"/>
          </w:tcPr>
          <w:p w14:paraId="1C63AF6E" w14:textId="77777777" w:rsidR="006E712E" w:rsidRPr="001A7AEA" w:rsidRDefault="006E712E" w:rsidP="003A53FD">
            <w:pPr>
              <w:pStyle w:val="BodyTextFirstIndent"/>
              <w:rPr>
                <w:noProof/>
              </w:rPr>
            </w:pPr>
          </w:p>
        </w:tc>
      </w:tr>
      <w:tr w:rsidR="001A7AEA" w:rsidRPr="001A7AEA" w14:paraId="4CB10FAD" w14:textId="77777777" w:rsidTr="00B45F0B">
        <w:tc>
          <w:tcPr>
            <w:tcW w:w="746" w:type="dxa"/>
            <w:tcBorders>
              <w:top w:val="dotted" w:sz="4" w:space="0" w:color="auto"/>
              <w:bottom w:val="single" w:sz="4" w:space="0" w:color="000000" w:themeColor="text1"/>
            </w:tcBorders>
            <w:vAlign w:val="center"/>
          </w:tcPr>
          <w:p w14:paraId="3C62BD49" w14:textId="77777777" w:rsidR="006E712E" w:rsidRPr="001A7AEA" w:rsidRDefault="006E712E" w:rsidP="00B45F0B">
            <w:pPr>
              <w:pStyle w:val="BodyTextFirstIndent"/>
              <w:jc w:val="center"/>
              <w:rPr>
                <w:noProof/>
              </w:rPr>
            </w:pPr>
            <w:r w:rsidRPr="4E886F41">
              <w:rPr>
                <w:noProof/>
              </w:rPr>
              <w:t>…</w:t>
            </w:r>
          </w:p>
        </w:tc>
        <w:tc>
          <w:tcPr>
            <w:tcW w:w="4749" w:type="dxa"/>
            <w:tcBorders>
              <w:top w:val="dotted" w:sz="4" w:space="0" w:color="auto"/>
              <w:bottom w:val="single" w:sz="4" w:space="0" w:color="000000" w:themeColor="text1"/>
            </w:tcBorders>
            <w:vAlign w:val="center"/>
          </w:tcPr>
          <w:p w14:paraId="33045C5B" w14:textId="77777777" w:rsidR="006E712E" w:rsidRPr="001A7AEA" w:rsidRDefault="006E712E" w:rsidP="003A53FD">
            <w:pPr>
              <w:pStyle w:val="BodyTextFirstIndent"/>
              <w:rPr>
                <w:noProof/>
              </w:rPr>
            </w:pPr>
            <w:r w:rsidRPr="4E886F41">
              <w:rPr>
                <w:noProof/>
              </w:rPr>
              <w:t>…</w:t>
            </w:r>
          </w:p>
        </w:tc>
        <w:tc>
          <w:tcPr>
            <w:tcW w:w="3544" w:type="dxa"/>
            <w:tcBorders>
              <w:top w:val="dotted" w:sz="4" w:space="0" w:color="auto"/>
              <w:bottom w:val="single" w:sz="4" w:space="0" w:color="000000" w:themeColor="text1"/>
            </w:tcBorders>
            <w:vAlign w:val="center"/>
          </w:tcPr>
          <w:p w14:paraId="4957E9CC" w14:textId="77777777" w:rsidR="006E712E" w:rsidRPr="001A7AEA" w:rsidRDefault="006E712E" w:rsidP="003A53FD">
            <w:pPr>
              <w:pStyle w:val="BodyTextFirstIndent"/>
              <w:rPr>
                <w:noProof/>
              </w:rPr>
            </w:pPr>
          </w:p>
        </w:tc>
      </w:tr>
      <w:tr w:rsidR="001A7AEA" w:rsidRPr="001A7AEA" w14:paraId="69E69CCF" w14:textId="77777777" w:rsidTr="00B45F0B">
        <w:tc>
          <w:tcPr>
            <w:tcW w:w="746" w:type="dxa"/>
            <w:tcBorders>
              <w:bottom w:val="dotted" w:sz="4" w:space="0" w:color="auto"/>
            </w:tcBorders>
            <w:vAlign w:val="center"/>
          </w:tcPr>
          <w:p w14:paraId="3FB32E26" w14:textId="47A4BC06" w:rsidR="006E712E" w:rsidRPr="00B45F0B" w:rsidRDefault="00B45F0B" w:rsidP="00B45F0B">
            <w:pPr>
              <w:pStyle w:val="BodyTextFirstIndent"/>
              <w:jc w:val="center"/>
              <w:rPr>
                <w:b/>
                <w:bCs/>
                <w:noProof/>
                <w:lang w:val="en-US"/>
              </w:rPr>
            </w:pPr>
            <w:r w:rsidRPr="00B45F0B">
              <w:rPr>
                <w:b/>
                <w:bCs/>
                <w:noProof/>
                <w:lang w:val="en-US"/>
              </w:rPr>
              <w:t>II</w:t>
            </w:r>
          </w:p>
        </w:tc>
        <w:tc>
          <w:tcPr>
            <w:tcW w:w="4749" w:type="dxa"/>
            <w:tcBorders>
              <w:bottom w:val="dotted" w:sz="4" w:space="0" w:color="auto"/>
            </w:tcBorders>
            <w:vAlign w:val="center"/>
          </w:tcPr>
          <w:p w14:paraId="57FE3A86" w14:textId="77777777" w:rsidR="006E712E" w:rsidRPr="00B45F0B" w:rsidRDefault="006E712E" w:rsidP="003A53FD">
            <w:pPr>
              <w:pStyle w:val="BodyTextFirstIndent"/>
              <w:rPr>
                <w:b/>
                <w:bCs/>
                <w:noProof/>
              </w:rPr>
            </w:pPr>
            <w:r w:rsidRPr="00B45F0B">
              <w:rPr>
                <w:b/>
                <w:bCs/>
                <w:noProof/>
              </w:rPr>
              <w:t>Công trình công nghiệp</w:t>
            </w:r>
          </w:p>
        </w:tc>
        <w:tc>
          <w:tcPr>
            <w:tcW w:w="3544" w:type="dxa"/>
            <w:tcBorders>
              <w:bottom w:val="dotted" w:sz="4" w:space="0" w:color="auto"/>
            </w:tcBorders>
            <w:vAlign w:val="center"/>
          </w:tcPr>
          <w:p w14:paraId="4F1814E6" w14:textId="77777777" w:rsidR="006E712E" w:rsidRPr="001A7AEA" w:rsidRDefault="006E712E" w:rsidP="003A53FD">
            <w:pPr>
              <w:pStyle w:val="BodyTextFirstIndent"/>
              <w:rPr>
                <w:noProof/>
              </w:rPr>
            </w:pPr>
          </w:p>
        </w:tc>
      </w:tr>
      <w:tr w:rsidR="001A7AEA" w:rsidRPr="001A7AEA" w14:paraId="430332B0" w14:textId="77777777" w:rsidTr="00B45F0B">
        <w:tc>
          <w:tcPr>
            <w:tcW w:w="746" w:type="dxa"/>
            <w:tcBorders>
              <w:top w:val="dotted" w:sz="4" w:space="0" w:color="auto"/>
              <w:bottom w:val="dotted" w:sz="4" w:space="0" w:color="auto"/>
            </w:tcBorders>
            <w:vAlign w:val="center"/>
          </w:tcPr>
          <w:p w14:paraId="4F1AA88F" w14:textId="77777777" w:rsidR="006E712E" w:rsidRPr="001A7AEA" w:rsidRDefault="006E712E" w:rsidP="00B45F0B">
            <w:pPr>
              <w:pStyle w:val="BodyTextFirstIndent"/>
              <w:jc w:val="center"/>
              <w:rPr>
                <w:noProof/>
              </w:rPr>
            </w:pPr>
            <w:r w:rsidRPr="4E886F41">
              <w:rPr>
                <w:noProof/>
              </w:rPr>
              <w:t>1</w:t>
            </w:r>
          </w:p>
        </w:tc>
        <w:tc>
          <w:tcPr>
            <w:tcW w:w="4749" w:type="dxa"/>
            <w:tcBorders>
              <w:top w:val="dotted" w:sz="4" w:space="0" w:color="auto"/>
              <w:bottom w:val="dotted" w:sz="4" w:space="0" w:color="auto"/>
            </w:tcBorders>
            <w:vAlign w:val="center"/>
          </w:tcPr>
          <w:p w14:paraId="4CC15D5A" w14:textId="77777777" w:rsidR="006E712E" w:rsidRPr="001A7AEA" w:rsidRDefault="006E712E" w:rsidP="003A53FD">
            <w:pPr>
              <w:pStyle w:val="BodyTextFirstIndent"/>
              <w:rPr>
                <w:noProof/>
              </w:rPr>
            </w:pPr>
            <w:r w:rsidRPr="4E886F41">
              <w:rPr>
                <w:noProof/>
              </w:rPr>
              <w:t>Công trình sản xuất vật liệu xây dựng</w:t>
            </w:r>
          </w:p>
        </w:tc>
        <w:tc>
          <w:tcPr>
            <w:tcW w:w="3544" w:type="dxa"/>
            <w:tcBorders>
              <w:top w:val="dotted" w:sz="4" w:space="0" w:color="auto"/>
              <w:bottom w:val="dotted" w:sz="4" w:space="0" w:color="auto"/>
            </w:tcBorders>
            <w:vAlign w:val="center"/>
          </w:tcPr>
          <w:p w14:paraId="312712A6" w14:textId="77777777" w:rsidR="006E712E" w:rsidRPr="001A7AEA" w:rsidRDefault="006E712E" w:rsidP="003A53FD">
            <w:pPr>
              <w:pStyle w:val="BodyTextFirstIndent"/>
              <w:rPr>
                <w:noProof/>
              </w:rPr>
            </w:pPr>
          </w:p>
        </w:tc>
      </w:tr>
      <w:tr w:rsidR="001A7AEA" w:rsidRPr="001A7AEA" w14:paraId="2D25CEEE" w14:textId="77777777" w:rsidTr="00B45F0B">
        <w:tc>
          <w:tcPr>
            <w:tcW w:w="746" w:type="dxa"/>
            <w:tcBorders>
              <w:top w:val="dotted" w:sz="4" w:space="0" w:color="auto"/>
              <w:bottom w:val="dotted" w:sz="4" w:space="0" w:color="auto"/>
            </w:tcBorders>
            <w:vAlign w:val="center"/>
          </w:tcPr>
          <w:p w14:paraId="6CBC4F3E" w14:textId="77777777" w:rsidR="006E712E" w:rsidRPr="001A7AEA" w:rsidRDefault="006E712E" w:rsidP="00B45F0B">
            <w:pPr>
              <w:pStyle w:val="BodyTextFirstIndent"/>
              <w:jc w:val="center"/>
              <w:rPr>
                <w:noProof/>
              </w:rPr>
            </w:pPr>
            <w:r w:rsidRPr="4E886F41">
              <w:rPr>
                <w:noProof/>
              </w:rPr>
              <w:t>2</w:t>
            </w:r>
          </w:p>
        </w:tc>
        <w:tc>
          <w:tcPr>
            <w:tcW w:w="4749" w:type="dxa"/>
            <w:tcBorders>
              <w:top w:val="dotted" w:sz="4" w:space="0" w:color="auto"/>
              <w:bottom w:val="dotted" w:sz="4" w:space="0" w:color="auto"/>
            </w:tcBorders>
            <w:vAlign w:val="center"/>
          </w:tcPr>
          <w:p w14:paraId="0F38FE67" w14:textId="77777777" w:rsidR="006E712E" w:rsidRPr="001A7AEA" w:rsidRDefault="006E712E" w:rsidP="003A53FD">
            <w:pPr>
              <w:pStyle w:val="BodyTextFirstIndent"/>
              <w:rPr>
                <w:noProof/>
              </w:rPr>
            </w:pPr>
            <w:r w:rsidRPr="4E886F41">
              <w:rPr>
                <w:noProof/>
              </w:rPr>
              <w:t>Công trình luyện kim và cơ khí chế tạo</w:t>
            </w:r>
          </w:p>
        </w:tc>
        <w:tc>
          <w:tcPr>
            <w:tcW w:w="3544" w:type="dxa"/>
            <w:tcBorders>
              <w:top w:val="dotted" w:sz="4" w:space="0" w:color="auto"/>
              <w:bottom w:val="dotted" w:sz="4" w:space="0" w:color="auto"/>
            </w:tcBorders>
            <w:vAlign w:val="center"/>
          </w:tcPr>
          <w:p w14:paraId="18847915" w14:textId="77777777" w:rsidR="006E712E" w:rsidRPr="001A7AEA" w:rsidRDefault="006E712E" w:rsidP="003A53FD">
            <w:pPr>
              <w:pStyle w:val="BodyTextFirstIndent"/>
              <w:rPr>
                <w:noProof/>
              </w:rPr>
            </w:pPr>
          </w:p>
        </w:tc>
      </w:tr>
      <w:tr w:rsidR="001A7AEA" w:rsidRPr="001A7AEA" w14:paraId="53E7B0CD" w14:textId="77777777" w:rsidTr="00B45F0B">
        <w:tc>
          <w:tcPr>
            <w:tcW w:w="746" w:type="dxa"/>
            <w:tcBorders>
              <w:top w:val="dotted" w:sz="4" w:space="0" w:color="auto"/>
              <w:bottom w:val="single" w:sz="4" w:space="0" w:color="000000" w:themeColor="text1"/>
            </w:tcBorders>
            <w:vAlign w:val="center"/>
          </w:tcPr>
          <w:p w14:paraId="1E80520F" w14:textId="77777777" w:rsidR="006E712E" w:rsidRPr="001A7AEA" w:rsidRDefault="006E712E" w:rsidP="00B45F0B">
            <w:pPr>
              <w:pStyle w:val="BodyTextFirstIndent"/>
              <w:jc w:val="center"/>
              <w:rPr>
                <w:noProof/>
              </w:rPr>
            </w:pPr>
            <w:r w:rsidRPr="4E886F41">
              <w:rPr>
                <w:noProof/>
              </w:rPr>
              <w:t>…</w:t>
            </w:r>
          </w:p>
        </w:tc>
        <w:tc>
          <w:tcPr>
            <w:tcW w:w="4749" w:type="dxa"/>
            <w:tcBorders>
              <w:top w:val="dotted" w:sz="4" w:space="0" w:color="auto"/>
              <w:bottom w:val="single" w:sz="4" w:space="0" w:color="000000" w:themeColor="text1"/>
            </w:tcBorders>
            <w:vAlign w:val="center"/>
          </w:tcPr>
          <w:p w14:paraId="3BD8DBDF" w14:textId="77777777" w:rsidR="006E712E" w:rsidRPr="001A7AEA" w:rsidRDefault="006E712E" w:rsidP="003A53FD">
            <w:pPr>
              <w:pStyle w:val="BodyTextFirstIndent"/>
              <w:rPr>
                <w:noProof/>
              </w:rPr>
            </w:pPr>
            <w:r w:rsidRPr="4E886F41">
              <w:rPr>
                <w:noProof/>
              </w:rPr>
              <w:t>…</w:t>
            </w:r>
          </w:p>
        </w:tc>
        <w:tc>
          <w:tcPr>
            <w:tcW w:w="3544" w:type="dxa"/>
            <w:tcBorders>
              <w:top w:val="dotted" w:sz="4" w:space="0" w:color="auto"/>
              <w:bottom w:val="single" w:sz="4" w:space="0" w:color="000000" w:themeColor="text1"/>
            </w:tcBorders>
            <w:vAlign w:val="center"/>
          </w:tcPr>
          <w:p w14:paraId="0977CC5D" w14:textId="77777777" w:rsidR="006E712E" w:rsidRPr="001A7AEA" w:rsidRDefault="006E712E" w:rsidP="003A53FD">
            <w:pPr>
              <w:pStyle w:val="BodyTextFirstIndent"/>
              <w:rPr>
                <w:noProof/>
              </w:rPr>
            </w:pPr>
          </w:p>
        </w:tc>
      </w:tr>
      <w:tr w:rsidR="001A7AEA" w:rsidRPr="001A7AEA" w14:paraId="31190B2F" w14:textId="77777777" w:rsidTr="00B45F0B">
        <w:tc>
          <w:tcPr>
            <w:tcW w:w="746" w:type="dxa"/>
            <w:tcBorders>
              <w:bottom w:val="dotted" w:sz="4" w:space="0" w:color="auto"/>
            </w:tcBorders>
            <w:vAlign w:val="center"/>
          </w:tcPr>
          <w:p w14:paraId="7A7677F8" w14:textId="189C7A7C" w:rsidR="006E712E" w:rsidRPr="00B45F0B" w:rsidRDefault="00B45F0B" w:rsidP="00B45F0B">
            <w:pPr>
              <w:pStyle w:val="BodyTextFirstIndent"/>
              <w:jc w:val="center"/>
              <w:rPr>
                <w:b/>
                <w:bCs/>
                <w:noProof/>
                <w:lang w:val="en-US"/>
              </w:rPr>
            </w:pPr>
            <w:r w:rsidRPr="00B45F0B">
              <w:rPr>
                <w:b/>
                <w:bCs/>
                <w:noProof/>
                <w:lang w:val="en-US"/>
              </w:rPr>
              <w:t>III</w:t>
            </w:r>
          </w:p>
        </w:tc>
        <w:tc>
          <w:tcPr>
            <w:tcW w:w="4749" w:type="dxa"/>
            <w:tcBorders>
              <w:bottom w:val="dotted" w:sz="4" w:space="0" w:color="auto"/>
            </w:tcBorders>
            <w:vAlign w:val="center"/>
          </w:tcPr>
          <w:p w14:paraId="2DE55A95" w14:textId="77777777" w:rsidR="006E712E" w:rsidRPr="00B45F0B" w:rsidRDefault="006E712E" w:rsidP="003A53FD">
            <w:pPr>
              <w:pStyle w:val="BodyTextFirstIndent"/>
              <w:rPr>
                <w:b/>
                <w:bCs/>
                <w:noProof/>
              </w:rPr>
            </w:pPr>
            <w:r w:rsidRPr="00B45F0B">
              <w:rPr>
                <w:b/>
                <w:bCs/>
                <w:noProof/>
              </w:rPr>
              <w:t>Công trình hạ tầng kỹ thuật</w:t>
            </w:r>
          </w:p>
        </w:tc>
        <w:tc>
          <w:tcPr>
            <w:tcW w:w="3544" w:type="dxa"/>
            <w:tcBorders>
              <w:bottom w:val="dotted" w:sz="4" w:space="0" w:color="auto"/>
            </w:tcBorders>
            <w:vAlign w:val="center"/>
          </w:tcPr>
          <w:p w14:paraId="52D0D8C6" w14:textId="77777777" w:rsidR="006E712E" w:rsidRPr="001A7AEA" w:rsidRDefault="006E712E" w:rsidP="003A53FD">
            <w:pPr>
              <w:pStyle w:val="BodyTextFirstIndent"/>
              <w:rPr>
                <w:noProof/>
              </w:rPr>
            </w:pPr>
          </w:p>
        </w:tc>
      </w:tr>
      <w:tr w:rsidR="001A7AEA" w:rsidRPr="001A7AEA" w14:paraId="796C5694" w14:textId="77777777" w:rsidTr="00B45F0B">
        <w:tc>
          <w:tcPr>
            <w:tcW w:w="746" w:type="dxa"/>
            <w:tcBorders>
              <w:top w:val="dotted" w:sz="4" w:space="0" w:color="auto"/>
              <w:bottom w:val="dotted" w:sz="4" w:space="0" w:color="auto"/>
            </w:tcBorders>
            <w:vAlign w:val="center"/>
          </w:tcPr>
          <w:p w14:paraId="28CEC917" w14:textId="77777777" w:rsidR="006E712E" w:rsidRPr="001A7AEA" w:rsidRDefault="006E712E" w:rsidP="00B45F0B">
            <w:pPr>
              <w:pStyle w:val="BodyTextFirstIndent"/>
              <w:jc w:val="center"/>
              <w:rPr>
                <w:noProof/>
              </w:rPr>
            </w:pPr>
            <w:r w:rsidRPr="4E886F41">
              <w:rPr>
                <w:noProof/>
              </w:rPr>
              <w:t>1</w:t>
            </w:r>
          </w:p>
        </w:tc>
        <w:tc>
          <w:tcPr>
            <w:tcW w:w="4749" w:type="dxa"/>
            <w:tcBorders>
              <w:top w:val="dotted" w:sz="4" w:space="0" w:color="auto"/>
              <w:bottom w:val="dotted" w:sz="4" w:space="0" w:color="auto"/>
            </w:tcBorders>
            <w:vAlign w:val="center"/>
          </w:tcPr>
          <w:p w14:paraId="200547FB" w14:textId="77777777" w:rsidR="006E712E" w:rsidRPr="001A7AEA" w:rsidRDefault="006E712E" w:rsidP="003A53FD">
            <w:pPr>
              <w:pStyle w:val="BodyTextFirstIndent"/>
              <w:rPr>
                <w:noProof/>
              </w:rPr>
            </w:pPr>
            <w:r w:rsidRPr="4E886F41">
              <w:rPr>
                <w:noProof/>
              </w:rPr>
              <w:t>Công trình cấp nước</w:t>
            </w:r>
          </w:p>
        </w:tc>
        <w:tc>
          <w:tcPr>
            <w:tcW w:w="3544" w:type="dxa"/>
            <w:tcBorders>
              <w:top w:val="dotted" w:sz="4" w:space="0" w:color="auto"/>
              <w:bottom w:val="dotted" w:sz="4" w:space="0" w:color="auto"/>
            </w:tcBorders>
            <w:vAlign w:val="center"/>
          </w:tcPr>
          <w:p w14:paraId="05A72CBF" w14:textId="77777777" w:rsidR="006E712E" w:rsidRPr="001A7AEA" w:rsidRDefault="006E712E" w:rsidP="003A53FD">
            <w:pPr>
              <w:pStyle w:val="BodyTextFirstIndent"/>
              <w:rPr>
                <w:noProof/>
              </w:rPr>
            </w:pPr>
          </w:p>
        </w:tc>
      </w:tr>
      <w:tr w:rsidR="001A7AEA" w:rsidRPr="001A7AEA" w14:paraId="7098AD05" w14:textId="77777777" w:rsidTr="00B45F0B">
        <w:tc>
          <w:tcPr>
            <w:tcW w:w="746" w:type="dxa"/>
            <w:tcBorders>
              <w:top w:val="dotted" w:sz="4" w:space="0" w:color="auto"/>
              <w:bottom w:val="dotted" w:sz="4" w:space="0" w:color="auto"/>
            </w:tcBorders>
            <w:vAlign w:val="center"/>
          </w:tcPr>
          <w:p w14:paraId="4C4258A3" w14:textId="77777777" w:rsidR="006E712E" w:rsidRPr="001A7AEA" w:rsidRDefault="006E712E" w:rsidP="00B45F0B">
            <w:pPr>
              <w:pStyle w:val="BodyTextFirstIndent"/>
              <w:jc w:val="center"/>
              <w:rPr>
                <w:noProof/>
              </w:rPr>
            </w:pPr>
            <w:r w:rsidRPr="4E886F41">
              <w:rPr>
                <w:noProof/>
              </w:rPr>
              <w:t>2</w:t>
            </w:r>
          </w:p>
        </w:tc>
        <w:tc>
          <w:tcPr>
            <w:tcW w:w="4749" w:type="dxa"/>
            <w:tcBorders>
              <w:top w:val="dotted" w:sz="4" w:space="0" w:color="auto"/>
              <w:bottom w:val="dotted" w:sz="4" w:space="0" w:color="auto"/>
            </w:tcBorders>
            <w:vAlign w:val="center"/>
          </w:tcPr>
          <w:p w14:paraId="284F3C35" w14:textId="77777777" w:rsidR="006E712E" w:rsidRPr="001A7AEA" w:rsidRDefault="006E712E" w:rsidP="003A53FD">
            <w:pPr>
              <w:pStyle w:val="BodyTextFirstIndent"/>
              <w:rPr>
                <w:noProof/>
              </w:rPr>
            </w:pPr>
            <w:r w:rsidRPr="4E886F41">
              <w:rPr>
                <w:noProof/>
              </w:rPr>
              <w:t>Công trình thoát nước</w:t>
            </w:r>
          </w:p>
        </w:tc>
        <w:tc>
          <w:tcPr>
            <w:tcW w:w="3544" w:type="dxa"/>
            <w:tcBorders>
              <w:top w:val="dotted" w:sz="4" w:space="0" w:color="auto"/>
              <w:bottom w:val="dotted" w:sz="4" w:space="0" w:color="auto"/>
            </w:tcBorders>
            <w:vAlign w:val="center"/>
          </w:tcPr>
          <w:p w14:paraId="02C592AD" w14:textId="77777777" w:rsidR="006E712E" w:rsidRPr="001A7AEA" w:rsidRDefault="006E712E" w:rsidP="003A53FD">
            <w:pPr>
              <w:pStyle w:val="BodyTextFirstIndent"/>
              <w:rPr>
                <w:noProof/>
              </w:rPr>
            </w:pPr>
          </w:p>
        </w:tc>
      </w:tr>
      <w:tr w:rsidR="001A7AEA" w:rsidRPr="001A7AEA" w14:paraId="50B47111" w14:textId="77777777" w:rsidTr="00B45F0B">
        <w:tc>
          <w:tcPr>
            <w:tcW w:w="746" w:type="dxa"/>
            <w:tcBorders>
              <w:top w:val="dotted" w:sz="4" w:space="0" w:color="auto"/>
              <w:bottom w:val="single" w:sz="4" w:space="0" w:color="000000" w:themeColor="text1"/>
            </w:tcBorders>
            <w:vAlign w:val="center"/>
          </w:tcPr>
          <w:p w14:paraId="2C327F2C" w14:textId="77777777" w:rsidR="006E712E" w:rsidRPr="001A7AEA" w:rsidRDefault="006E712E" w:rsidP="00B45F0B">
            <w:pPr>
              <w:pStyle w:val="BodyTextFirstIndent"/>
              <w:jc w:val="center"/>
              <w:rPr>
                <w:noProof/>
              </w:rPr>
            </w:pPr>
            <w:r w:rsidRPr="4E886F41">
              <w:rPr>
                <w:noProof/>
              </w:rPr>
              <w:t>…</w:t>
            </w:r>
          </w:p>
        </w:tc>
        <w:tc>
          <w:tcPr>
            <w:tcW w:w="4749" w:type="dxa"/>
            <w:tcBorders>
              <w:top w:val="dotted" w:sz="4" w:space="0" w:color="auto"/>
              <w:bottom w:val="single" w:sz="4" w:space="0" w:color="000000" w:themeColor="text1"/>
            </w:tcBorders>
            <w:vAlign w:val="center"/>
          </w:tcPr>
          <w:p w14:paraId="28458A2F" w14:textId="77777777" w:rsidR="006E712E" w:rsidRPr="001A7AEA" w:rsidRDefault="006E712E" w:rsidP="003A53FD">
            <w:pPr>
              <w:pStyle w:val="BodyTextFirstIndent"/>
              <w:rPr>
                <w:noProof/>
              </w:rPr>
            </w:pPr>
            <w:r w:rsidRPr="4E886F41">
              <w:rPr>
                <w:noProof/>
              </w:rPr>
              <w:t>…</w:t>
            </w:r>
          </w:p>
        </w:tc>
        <w:tc>
          <w:tcPr>
            <w:tcW w:w="3544" w:type="dxa"/>
            <w:tcBorders>
              <w:top w:val="dotted" w:sz="4" w:space="0" w:color="auto"/>
              <w:bottom w:val="single" w:sz="4" w:space="0" w:color="000000" w:themeColor="text1"/>
            </w:tcBorders>
            <w:vAlign w:val="center"/>
          </w:tcPr>
          <w:p w14:paraId="0ED306B1" w14:textId="77777777" w:rsidR="006E712E" w:rsidRPr="001A7AEA" w:rsidRDefault="006E712E" w:rsidP="003A53FD">
            <w:pPr>
              <w:pStyle w:val="BodyTextFirstIndent"/>
              <w:rPr>
                <w:noProof/>
              </w:rPr>
            </w:pPr>
          </w:p>
        </w:tc>
      </w:tr>
      <w:tr w:rsidR="001A7AEA" w:rsidRPr="001A7AEA" w14:paraId="53A66AEB" w14:textId="77777777" w:rsidTr="00B45F0B">
        <w:tc>
          <w:tcPr>
            <w:tcW w:w="74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5627EEE" w14:textId="6369A553" w:rsidR="006E712E" w:rsidRPr="00B45F0B" w:rsidRDefault="00B45F0B" w:rsidP="00B45F0B">
            <w:pPr>
              <w:pStyle w:val="BodyTextFirstIndent"/>
              <w:jc w:val="center"/>
              <w:rPr>
                <w:b/>
                <w:bCs/>
                <w:noProof/>
                <w:lang w:val="en-US"/>
              </w:rPr>
            </w:pPr>
            <w:r w:rsidRPr="00B45F0B">
              <w:rPr>
                <w:b/>
                <w:bCs/>
                <w:noProof/>
                <w:lang w:val="en-US"/>
              </w:rPr>
              <w:t>IV</w:t>
            </w:r>
          </w:p>
        </w:tc>
        <w:tc>
          <w:tcPr>
            <w:tcW w:w="474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EAC3D91" w14:textId="77777777" w:rsidR="006E712E" w:rsidRPr="00B45F0B" w:rsidRDefault="006E712E" w:rsidP="003A53FD">
            <w:pPr>
              <w:pStyle w:val="BodyTextFirstIndent"/>
              <w:rPr>
                <w:b/>
                <w:bCs/>
                <w:noProof/>
              </w:rPr>
            </w:pPr>
            <w:r w:rsidRPr="00B45F0B">
              <w:rPr>
                <w:b/>
                <w:bCs/>
                <w:noProof/>
              </w:rPr>
              <w:t>Công trình giao thông</w:t>
            </w:r>
          </w:p>
        </w:tc>
        <w:tc>
          <w:tcPr>
            <w:tcW w:w="354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50C293A1" w14:textId="77777777" w:rsidR="006E712E" w:rsidRPr="001A7AEA" w:rsidRDefault="006E712E" w:rsidP="003A53FD">
            <w:pPr>
              <w:pStyle w:val="BodyTextFirstIndent"/>
              <w:rPr>
                <w:noProof/>
              </w:rPr>
            </w:pPr>
          </w:p>
        </w:tc>
      </w:tr>
      <w:tr w:rsidR="001A7AEA" w:rsidRPr="001A7AEA" w14:paraId="613E3F81" w14:textId="77777777" w:rsidTr="00B45F0B">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326094A3" w14:textId="77777777" w:rsidR="006E712E" w:rsidRPr="001A7AEA" w:rsidRDefault="006E712E" w:rsidP="00B45F0B">
            <w:pPr>
              <w:pStyle w:val="BodyTextFirstIndent"/>
              <w:jc w:val="center"/>
              <w:rPr>
                <w:noProof/>
              </w:rPr>
            </w:pPr>
            <w:r w:rsidRPr="4E886F41">
              <w:rPr>
                <w:noProof/>
              </w:rPr>
              <w:t>1</w:t>
            </w:r>
          </w:p>
        </w:tc>
        <w:tc>
          <w:tcPr>
            <w:tcW w:w="4749" w:type="dxa"/>
            <w:tcBorders>
              <w:top w:val="dotted" w:sz="4" w:space="0" w:color="auto"/>
              <w:left w:val="single" w:sz="4" w:space="0" w:color="000000" w:themeColor="text1"/>
              <w:bottom w:val="dotted" w:sz="4" w:space="0" w:color="auto"/>
              <w:right w:val="single" w:sz="4" w:space="0" w:color="000000" w:themeColor="text1"/>
            </w:tcBorders>
            <w:vAlign w:val="center"/>
          </w:tcPr>
          <w:p w14:paraId="3E32EDD5" w14:textId="77777777" w:rsidR="006E712E" w:rsidRPr="001A7AEA" w:rsidRDefault="006E712E" w:rsidP="003A53FD">
            <w:pPr>
              <w:pStyle w:val="BodyTextFirstIndent"/>
              <w:rPr>
                <w:noProof/>
              </w:rPr>
            </w:pPr>
            <w:r w:rsidRPr="4E886F41">
              <w:rPr>
                <w:noProof/>
              </w:rPr>
              <w:t>Công trình đường bộ</w:t>
            </w:r>
          </w:p>
        </w:tc>
        <w:tc>
          <w:tcPr>
            <w:tcW w:w="3544" w:type="dxa"/>
            <w:tcBorders>
              <w:top w:val="dotted" w:sz="4" w:space="0" w:color="auto"/>
              <w:left w:val="single" w:sz="4" w:space="0" w:color="000000" w:themeColor="text1"/>
              <w:bottom w:val="dotted" w:sz="4" w:space="0" w:color="auto"/>
              <w:right w:val="single" w:sz="4" w:space="0" w:color="000000" w:themeColor="text1"/>
            </w:tcBorders>
            <w:vAlign w:val="center"/>
          </w:tcPr>
          <w:p w14:paraId="42DADC32" w14:textId="77777777" w:rsidR="006E712E" w:rsidRPr="001A7AEA" w:rsidRDefault="006E712E" w:rsidP="003A53FD">
            <w:pPr>
              <w:pStyle w:val="BodyTextFirstIndent"/>
              <w:rPr>
                <w:noProof/>
              </w:rPr>
            </w:pPr>
          </w:p>
        </w:tc>
      </w:tr>
      <w:tr w:rsidR="001A7AEA" w:rsidRPr="001A7AEA" w14:paraId="1C73C061" w14:textId="77777777" w:rsidTr="00B45F0B">
        <w:tc>
          <w:tcPr>
            <w:tcW w:w="746" w:type="dxa"/>
            <w:tcBorders>
              <w:top w:val="dotted" w:sz="4" w:space="0" w:color="auto"/>
              <w:left w:val="single" w:sz="4" w:space="0" w:color="000000" w:themeColor="text1"/>
              <w:bottom w:val="dotted" w:sz="4" w:space="0" w:color="auto"/>
              <w:right w:val="single" w:sz="4" w:space="0" w:color="000000" w:themeColor="text1"/>
            </w:tcBorders>
            <w:vAlign w:val="center"/>
          </w:tcPr>
          <w:p w14:paraId="2C1733CC" w14:textId="77777777" w:rsidR="006E712E" w:rsidRPr="001A7AEA" w:rsidRDefault="006E712E" w:rsidP="00B45F0B">
            <w:pPr>
              <w:pStyle w:val="BodyTextFirstIndent"/>
              <w:jc w:val="center"/>
              <w:rPr>
                <w:noProof/>
              </w:rPr>
            </w:pPr>
            <w:r w:rsidRPr="4E886F41">
              <w:rPr>
                <w:noProof/>
              </w:rPr>
              <w:t>2</w:t>
            </w:r>
          </w:p>
        </w:tc>
        <w:tc>
          <w:tcPr>
            <w:tcW w:w="4749" w:type="dxa"/>
            <w:tcBorders>
              <w:top w:val="dotted" w:sz="4" w:space="0" w:color="auto"/>
              <w:left w:val="single" w:sz="4" w:space="0" w:color="000000" w:themeColor="text1"/>
              <w:bottom w:val="dotted" w:sz="4" w:space="0" w:color="auto"/>
              <w:right w:val="single" w:sz="4" w:space="0" w:color="000000" w:themeColor="text1"/>
            </w:tcBorders>
            <w:vAlign w:val="center"/>
          </w:tcPr>
          <w:p w14:paraId="112ADD39" w14:textId="77777777" w:rsidR="006E712E" w:rsidRPr="001A7AEA" w:rsidRDefault="006E712E" w:rsidP="003A53FD">
            <w:pPr>
              <w:pStyle w:val="BodyTextFirstIndent"/>
              <w:rPr>
                <w:noProof/>
              </w:rPr>
            </w:pPr>
            <w:r w:rsidRPr="4E886F41">
              <w:rPr>
                <w:noProof/>
              </w:rPr>
              <w:t>Công trình cầu</w:t>
            </w:r>
          </w:p>
        </w:tc>
        <w:tc>
          <w:tcPr>
            <w:tcW w:w="3544" w:type="dxa"/>
            <w:tcBorders>
              <w:top w:val="dotted" w:sz="4" w:space="0" w:color="auto"/>
              <w:left w:val="single" w:sz="4" w:space="0" w:color="000000" w:themeColor="text1"/>
              <w:bottom w:val="dotted" w:sz="4" w:space="0" w:color="auto"/>
              <w:right w:val="single" w:sz="4" w:space="0" w:color="000000" w:themeColor="text1"/>
            </w:tcBorders>
            <w:vAlign w:val="center"/>
          </w:tcPr>
          <w:p w14:paraId="34758B74" w14:textId="77777777" w:rsidR="006E712E" w:rsidRPr="001A7AEA" w:rsidRDefault="006E712E" w:rsidP="003A53FD">
            <w:pPr>
              <w:pStyle w:val="BodyTextFirstIndent"/>
              <w:rPr>
                <w:noProof/>
              </w:rPr>
            </w:pPr>
          </w:p>
        </w:tc>
      </w:tr>
      <w:tr w:rsidR="001A7AEA" w:rsidRPr="001A7AEA" w14:paraId="2D27852F" w14:textId="77777777" w:rsidTr="00B45F0B">
        <w:tc>
          <w:tcPr>
            <w:tcW w:w="74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FA7F78C" w14:textId="77777777" w:rsidR="006E712E" w:rsidRPr="001A7AEA" w:rsidRDefault="006E712E" w:rsidP="00B45F0B">
            <w:pPr>
              <w:pStyle w:val="BodyTextFirstIndent"/>
              <w:jc w:val="center"/>
              <w:rPr>
                <w:noProof/>
              </w:rPr>
            </w:pPr>
            <w:r w:rsidRPr="4E886F41">
              <w:rPr>
                <w:noProof/>
              </w:rPr>
              <w:t>…</w:t>
            </w:r>
          </w:p>
        </w:tc>
        <w:tc>
          <w:tcPr>
            <w:tcW w:w="474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09D07314" w14:textId="77777777" w:rsidR="006E712E" w:rsidRPr="001A7AEA" w:rsidRDefault="006E712E" w:rsidP="003A53FD">
            <w:pPr>
              <w:pStyle w:val="BodyTextFirstIndent"/>
              <w:rPr>
                <w:noProof/>
              </w:rPr>
            </w:pPr>
            <w:r w:rsidRPr="4E886F41">
              <w:rPr>
                <w:noProof/>
              </w:rPr>
              <w:t>…</w:t>
            </w:r>
          </w:p>
        </w:tc>
        <w:tc>
          <w:tcPr>
            <w:tcW w:w="3544"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CDB891B" w14:textId="77777777" w:rsidR="006E712E" w:rsidRPr="001A7AEA" w:rsidRDefault="006E712E" w:rsidP="003A53FD">
            <w:pPr>
              <w:pStyle w:val="BodyTextFirstIndent"/>
              <w:rPr>
                <w:noProof/>
              </w:rPr>
            </w:pPr>
          </w:p>
        </w:tc>
      </w:tr>
      <w:tr w:rsidR="001A7AEA" w:rsidRPr="001A7AEA" w14:paraId="38FAC5B9" w14:textId="77777777" w:rsidTr="00B45F0B">
        <w:tc>
          <w:tcPr>
            <w:tcW w:w="746" w:type="dxa"/>
            <w:tcBorders>
              <w:top w:val="single" w:sz="4" w:space="0" w:color="000000" w:themeColor="text1"/>
              <w:bottom w:val="single" w:sz="4" w:space="0" w:color="000000" w:themeColor="text1"/>
            </w:tcBorders>
            <w:vAlign w:val="center"/>
          </w:tcPr>
          <w:p w14:paraId="602D34A3" w14:textId="5C12F2E9" w:rsidR="006E712E" w:rsidRPr="00B45F0B" w:rsidRDefault="00B45F0B" w:rsidP="00B45F0B">
            <w:pPr>
              <w:pStyle w:val="BodyTextFirstIndent"/>
              <w:jc w:val="center"/>
              <w:rPr>
                <w:b/>
                <w:bCs/>
                <w:noProof/>
                <w:lang w:val="en-US"/>
              </w:rPr>
            </w:pPr>
            <w:r w:rsidRPr="00B45F0B">
              <w:rPr>
                <w:b/>
                <w:bCs/>
                <w:noProof/>
                <w:lang w:val="en-US"/>
              </w:rPr>
              <w:t>V</w:t>
            </w:r>
          </w:p>
        </w:tc>
        <w:tc>
          <w:tcPr>
            <w:tcW w:w="4749" w:type="dxa"/>
            <w:tcBorders>
              <w:top w:val="single" w:sz="4" w:space="0" w:color="000000" w:themeColor="text1"/>
              <w:bottom w:val="single" w:sz="4" w:space="0" w:color="000000" w:themeColor="text1"/>
            </w:tcBorders>
            <w:vAlign w:val="center"/>
          </w:tcPr>
          <w:p w14:paraId="414945E1" w14:textId="77777777" w:rsidR="006E712E" w:rsidRPr="00B45F0B" w:rsidRDefault="006E712E" w:rsidP="003A53FD">
            <w:pPr>
              <w:pStyle w:val="BodyTextFirstIndent"/>
              <w:rPr>
                <w:b/>
                <w:bCs/>
                <w:noProof/>
              </w:rPr>
            </w:pPr>
            <w:r w:rsidRPr="00B45F0B">
              <w:rPr>
                <w:b/>
                <w:bCs/>
                <w:noProof/>
              </w:rPr>
              <w:t>Công trình nông nghiệp và phát triển nông thôn</w:t>
            </w:r>
          </w:p>
        </w:tc>
        <w:tc>
          <w:tcPr>
            <w:tcW w:w="3544" w:type="dxa"/>
            <w:tcBorders>
              <w:top w:val="single" w:sz="4" w:space="0" w:color="000000" w:themeColor="text1"/>
              <w:bottom w:val="single" w:sz="4" w:space="0" w:color="000000" w:themeColor="text1"/>
            </w:tcBorders>
            <w:vAlign w:val="center"/>
          </w:tcPr>
          <w:p w14:paraId="330A9B76" w14:textId="77777777" w:rsidR="006E712E" w:rsidRPr="001A7AEA" w:rsidRDefault="006E712E" w:rsidP="003A53FD">
            <w:pPr>
              <w:pStyle w:val="BodyTextFirstIndent"/>
              <w:rPr>
                <w:noProof/>
              </w:rPr>
            </w:pPr>
          </w:p>
        </w:tc>
      </w:tr>
      <w:tr w:rsidR="001A7AEA" w:rsidRPr="001A7AEA" w14:paraId="243E53E9" w14:textId="77777777" w:rsidTr="00B45F0B">
        <w:tc>
          <w:tcPr>
            <w:tcW w:w="746" w:type="dxa"/>
            <w:tcBorders>
              <w:bottom w:val="dotted" w:sz="4" w:space="0" w:color="auto"/>
            </w:tcBorders>
            <w:vAlign w:val="center"/>
          </w:tcPr>
          <w:p w14:paraId="07802B78" w14:textId="77777777" w:rsidR="006E712E" w:rsidRPr="001A7AEA" w:rsidRDefault="006E712E" w:rsidP="00B45F0B">
            <w:pPr>
              <w:pStyle w:val="BodyTextFirstIndent"/>
              <w:jc w:val="center"/>
              <w:rPr>
                <w:noProof/>
              </w:rPr>
            </w:pPr>
            <w:r w:rsidRPr="4E886F41">
              <w:rPr>
                <w:noProof/>
              </w:rPr>
              <w:t>1</w:t>
            </w:r>
          </w:p>
        </w:tc>
        <w:tc>
          <w:tcPr>
            <w:tcW w:w="4749" w:type="dxa"/>
            <w:tcBorders>
              <w:bottom w:val="dotted" w:sz="4" w:space="0" w:color="auto"/>
            </w:tcBorders>
            <w:vAlign w:val="center"/>
          </w:tcPr>
          <w:p w14:paraId="5B10453A" w14:textId="77777777" w:rsidR="006E712E" w:rsidRPr="001A7AEA" w:rsidRDefault="006E712E" w:rsidP="003A53FD">
            <w:pPr>
              <w:pStyle w:val="BodyTextFirstIndent"/>
              <w:rPr>
                <w:noProof/>
              </w:rPr>
            </w:pPr>
            <w:r w:rsidRPr="4E886F41">
              <w:rPr>
                <w:noProof/>
              </w:rPr>
              <w:t>Công trình thủy lợi</w:t>
            </w:r>
          </w:p>
        </w:tc>
        <w:tc>
          <w:tcPr>
            <w:tcW w:w="3544" w:type="dxa"/>
            <w:tcBorders>
              <w:bottom w:val="dotted" w:sz="4" w:space="0" w:color="auto"/>
            </w:tcBorders>
            <w:vAlign w:val="center"/>
          </w:tcPr>
          <w:p w14:paraId="1A3CA979" w14:textId="77777777" w:rsidR="006E712E" w:rsidRPr="001A7AEA" w:rsidRDefault="006E712E" w:rsidP="003A53FD">
            <w:pPr>
              <w:pStyle w:val="BodyTextFirstIndent"/>
              <w:rPr>
                <w:noProof/>
              </w:rPr>
            </w:pPr>
          </w:p>
        </w:tc>
      </w:tr>
      <w:tr w:rsidR="001A7AEA" w:rsidRPr="001A7AEA" w14:paraId="7BA2B5C6" w14:textId="77777777" w:rsidTr="00B45F0B">
        <w:tc>
          <w:tcPr>
            <w:tcW w:w="746" w:type="dxa"/>
            <w:tcBorders>
              <w:top w:val="dotted" w:sz="4" w:space="0" w:color="auto"/>
              <w:bottom w:val="dotted" w:sz="4" w:space="0" w:color="auto"/>
            </w:tcBorders>
            <w:vAlign w:val="center"/>
          </w:tcPr>
          <w:p w14:paraId="0625DA07" w14:textId="77777777" w:rsidR="006E712E" w:rsidRPr="001A7AEA" w:rsidRDefault="006E712E" w:rsidP="00B45F0B">
            <w:pPr>
              <w:pStyle w:val="BodyTextFirstIndent"/>
              <w:jc w:val="center"/>
              <w:rPr>
                <w:noProof/>
              </w:rPr>
            </w:pPr>
            <w:r w:rsidRPr="4E886F41">
              <w:rPr>
                <w:noProof/>
              </w:rPr>
              <w:t>2</w:t>
            </w:r>
          </w:p>
        </w:tc>
        <w:tc>
          <w:tcPr>
            <w:tcW w:w="4749" w:type="dxa"/>
            <w:tcBorders>
              <w:top w:val="dotted" w:sz="4" w:space="0" w:color="auto"/>
              <w:bottom w:val="dotted" w:sz="4" w:space="0" w:color="auto"/>
            </w:tcBorders>
            <w:vAlign w:val="center"/>
          </w:tcPr>
          <w:p w14:paraId="752A03D9" w14:textId="77777777" w:rsidR="006E712E" w:rsidRPr="001A7AEA" w:rsidRDefault="006E712E" w:rsidP="003A53FD">
            <w:pPr>
              <w:pStyle w:val="BodyTextFirstIndent"/>
              <w:rPr>
                <w:noProof/>
              </w:rPr>
            </w:pPr>
            <w:r w:rsidRPr="4E886F41">
              <w:rPr>
                <w:noProof/>
              </w:rPr>
              <w:t>Công trình đê điều</w:t>
            </w:r>
          </w:p>
        </w:tc>
        <w:tc>
          <w:tcPr>
            <w:tcW w:w="3544" w:type="dxa"/>
            <w:tcBorders>
              <w:top w:val="dotted" w:sz="4" w:space="0" w:color="auto"/>
              <w:bottom w:val="dotted" w:sz="4" w:space="0" w:color="auto"/>
            </w:tcBorders>
            <w:vAlign w:val="center"/>
          </w:tcPr>
          <w:p w14:paraId="67E29CB5" w14:textId="77777777" w:rsidR="006E712E" w:rsidRPr="001A7AEA" w:rsidRDefault="006E712E" w:rsidP="003A53FD">
            <w:pPr>
              <w:pStyle w:val="BodyTextFirstIndent"/>
              <w:rPr>
                <w:noProof/>
              </w:rPr>
            </w:pPr>
          </w:p>
        </w:tc>
      </w:tr>
      <w:tr w:rsidR="0093045D" w:rsidRPr="001A7AEA" w14:paraId="34003347" w14:textId="77777777" w:rsidTr="00B45F0B">
        <w:tc>
          <w:tcPr>
            <w:tcW w:w="746" w:type="dxa"/>
            <w:tcBorders>
              <w:top w:val="dotted" w:sz="4" w:space="0" w:color="auto"/>
            </w:tcBorders>
            <w:vAlign w:val="center"/>
          </w:tcPr>
          <w:p w14:paraId="2C246DF5" w14:textId="77777777" w:rsidR="006E712E" w:rsidRPr="001A7AEA" w:rsidRDefault="006E712E" w:rsidP="00B45F0B">
            <w:pPr>
              <w:pStyle w:val="BodyTextFirstIndent"/>
              <w:jc w:val="center"/>
              <w:rPr>
                <w:noProof/>
              </w:rPr>
            </w:pPr>
            <w:r w:rsidRPr="4E886F41">
              <w:rPr>
                <w:noProof/>
              </w:rPr>
              <w:t>…</w:t>
            </w:r>
          </w:p>
        </w:tc>
        <w:tc>
          <w:tcPr>
            <w:tcW w:w="4749" w:type="dxa"/>
            <w:tcBorders>
              <w:top w:val="dotted" w:sz="4" w:space="0" w:color="auto"/>
            </w:tcBorders>
            <w:vAlign w:val="center"/>
          </w:tcPr>
          <w:p w14:paraId="0C9B21C1" w14:textId="77777777" w:rsidR="006E712E" w:rsidRPr="001A7AEA" w:rsidRDefault="006E712E" w:rsidP="003A53FD">
            <w:pPr>
              <w:pStyle w:val="BodyTextFirstIndent"/>
              <w:rPr>
                <w:noProof/>
              </w:rPr>
            </w:pPr>
            <w:r w:rsidRPr="4E886F41">
              <w:rPr>
                <w:noProof/>
              </w:rPr>
              <w:t>…</w:t>
            </w:r>
          </w:p>
        </w:tc>
        <w:tc>
          <w:tcPr>
            <w:tcW w:w="3544" w:type="dxa"/>
            <w:tcBorders>
              <w:top w:val="dotted" w:sz="4" w:space="0" w:color="auto"/>
            </w:tcBorders>
            <w:vAlign w:val="center"/>
          </w:tcPr>
          <w:p w14:paraId="366AA31C" w14:textId="77777777" w:rsidR="006E712E" w:rsidRPr="001A7AEA" w:rsidRDefault="006E712E" w:rsidP="003A53FD">
            <w:pPr>
              <w:pStyle w:val="BodyTextFirstIndent"/>
              <w:rPr>
                <w:noProof/>
              </w:rPr>
            </w:pPr>
          </w:p>
        </w:tc>
      </w:tr>
    </w:tbl>
    <w:p w14:paraId="1DFD102C" w14:textId="447D6914" w:rsidR="00A80C59" w:rsidRPr="001A7AEA" w:rsidRDefault="00A80C59" w:rsidP="4E886F41">
      <w:pPr>
        <w:widowControl w:val="0"/>
        <w:adjustRightInd w:val="0"/>
        <w:spacing w:before="60" w:line="295" w:lineRule="auto"/>
        <w:jc w:val="center"/>
        <w:textAlignment w:val="baseline"/>
        <w:rPr>
          <w:noProof/>
          <w:color w:val="auto"/>
        </w:rPr>
      </w:pPr>
      <w:r w:rsidRPr="4E886F41">
        <w:rPr>
          <w:noProof/>
          <w:color w:val="auto"/>
        </w:rPr>
        <w:br w:type="page"/>
      </w:r>
      <w:r w:rsidRPr="4E886F41">
        <w:rPr>
          <w:noProof/>
          <w:color w:val="auto"/>
        </w:rPr>
        <w:lastRenderedPageBreak/>
        <w:t xml:space="preserve">Bảng </w:t>
      </w:r>
      <w:r w:rsidR="00F32FF2" w:rsidRPr="4E886F41">
        <w:rPr>
          <w:noProof/>
          <w:color w:val="auto"/>
        </w:rPr>
        <w:t>2</w:t>
      </w:r>
      <w:r w:rsidR="00D859C8">
        <w:rPr>
          <w:noProof/>
          <w:color w:val="auto"/>
        </w:rPr>
        <w:t>.</w:t>
      </w:r>
      <w:r w:rsidR="00D859C8" w:rsidRPr="00E03537">
        <w:rPr>
          <w:noProof/>
          <w:color w:val="auto"/>
        </w:rPr>
        <w:t>3</w:t>
      </w:r>
      <w:r w:rsidRPr="4E886F41">
        <w:rPr>
          <w:noProof/>
          <w:color w:val="auto"/>
        </w:rPr>
        <w:t>: CHỈ SỐ GIÁ VẬT LIỆU, NHÂN CÔNG, MÁY THI CÔNG</w:t>
      </w:r>
    </w:p>
    <w:p w14:paraId="106236E3" w14:textId="77777777" w:rsidR="00A80C59" w:rsidRPr="001A7AEA" w:rsidRDefault="00A80C59" w:rsidP="4E886F41">
      <w:pPr>
        <w:widowControl w:val="0"/>
        <w:adjustRightInd w:val="0"/>
        <w:spacing w:before="60" w:line="295" w:lineRule="auto"/>
        <w:jc w:val="right"/>
        <w:textAlignment w:val="baseline"/>
        <w:rPr>
          <w:i/>
          <w:iCs/>
          <w:noProof/>
          <w:color w:val="auto"/>
        </w:rPr>
      </w:pPr>
      <w:r w:rsidRPr="4E886F41">
        <w:rPr>
          <w:i/>
          <w:iCs/>
          <w:noProof/>
          <w:color w:val="auto"/>
        </w:rPr>
        <w:t xml:space="preserve">                                                                       Đơn vị tính: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4182"/>
        <w:gridCol w:w="1559"/>
        <w:gridCol w:w="1559"/>
        <w:gridCol w:w="1276"/>
      </w:tblGrid>
      <w:tr w:rsidR="001A7AEA" w:rsidRPr="001A7AEA" w14:paraId="36C1B101" w14:textId="77777777" w:rsidTr="00B45F0B">
        <w:trPr>
          <w:trHeight w:val="748"/>
        </w:trPr>
        <w:tc>
          <w:tcPr>
            <w:tcW w:w="746" w:type="dxa"/>
            <w:vMerge w:val="restart"/>
            <w:vAlign w:val="center"/>
          </w:tcPr>
          <w:p w14:paraId="22E06035" w14:textId="77777777" w:rsidR="006E712E" w:rsidRPr="003A53FD" w:rsidRDefault="001241DB" w:rsidP="003A53FD">
            <w:pPr>
              <w:pStyle w:val="BodyTextFirstIndent"/>
              <w:jc w:val="center"/>
              <w:rPr>
                <w:b/>
                <w:bCs/>
                <w:noProof/>
              </w:rPr>
            </w:pPr>
            <w:r w:rsidRPr="003A53FD">
              <w:rPr>
                <w:b/>
                <w:bCs/>
                <w:noProof/>
              </w:rPr>
              <w:t>STT</w:t>
            </w:r>
          </w:p>
        </w:tc>
        <w:tc>
          <w:tcPr>
            <w:tcW w:w="4182" w:type="dxa"/>
            <w:vMerge w:val="restart"/>
            <w:vAlign w:val="center"/>
          </w:tcPr>
          <w:p w14:paraId="14D79E82" w14:textId="77777777" w:rsidR="006E712E" w:rsidRPr="003A53FD" w:rsidRDefault="001241DB" w:rsidP="003A53FD">
            <w:pPr>
              <w:pStyle w:val="BodyTextFirstIndent"/>
              <w:jc w:val="center"/>
              <w:rPr>
                <w:b/>
                <w:bCs/>
                <w:noProof/>
              </w:rPr>
            </w:pPr>
            <w:r w:rsidRPr="003A53FD">
              <w:rPr>
                <w:b/>
                <w:bCs/>
                <w:noProof/>
              </w:rPr>
              <w:t>Loại công trình</w:t>
            </w:r>
          </w:p>
        </w:tc>
        <w:tc>
          <w:tcPr>
            <w:tcW w:w="4394" w:type="dxa"/>
            <w:gridSpan w:val="3"/>
            <w:vAlign w:val="center"/>
          </w:tcPr>
          <w:p w14:paraId="2EE89F1E" w14:textId="289885EF" w:rsidR="00CA1B4A" w:rsidRPr="003A53FD" w:rsidRDefault="006E712E" w:rsidP="003A53FD">
            <w:pPr>
              <w:pStyle w:val="BodyTextFirstIndent"/>
              <w:jc w:val="center"/>
              <w:rPr>
                <w:b/>
                <w:bCs/>
                <w:noProof/>
              </w:rPr>
            </w:pPr>
            <w:r w:rsidRPr="003A53FD">
              <w:rPr>
                <w:b/>
                <w:bCs/>
                <w:noProof/>
              </w:rPr>
              <w:t>Tháng (quý, năm)</w:t>
            </w:r>
            <w:r w:rsidR="001241DB" w:rsidRPr="003A53FD">
              <w:rPr>
                <w:b/>
                <w:bCs/>
                <w:noProof/>
              </w:rPr>
              <w:t xml:space="preserve"> so với</w:t>
            </w:r>
          </w:p>
          <w:p w14:paraId="2D2D1D16" w14:textId="77777777" w:rsidR="006E712E" w:rsidRPr="003A53FD" w:rsidRDefault="001241DB" w:rsidP="003A53FD">
            <w:pPr>
              <w:pStyle w:val="BodyTextFirstIndent"/>
              <w:jc w:val="center"/>
              <w:rPr>
                <w:b/>
                <w:bCs/>
                <w:noProof/>
              </w:rPr>
            </w:pPr>
            <w:r w:rsidRPr="003A53FD">
              <w:rPr>
                <w:b/>
                <w:bCs/>
                <w:noProof/>
              </w:rPr>
              <w:t>năm gốc …….</w:t>
            </w:r>
          </w:p>
        </w:tc>
      </w:tr>
      <w:tr w:rsidR="001A7AEA" w:rsidRPr="001A7AEA" w14:paraId="64CCEF86" w14:textId="77777777" w:rsidTr="00B45F0B">
        <w:trPr>
          <w:trHeight w:val="483"/>
        </w:trPr>
        <w:tc>
          <w:tcPr>
            <w:tcW w:w="746" w:type="dxa"/>
            <w:vMerge/>
            <w:vAlign w:val="center"/>
          </w:tcPr>
          <w:p w14:paraId="3FB04F4D" w14:textId="77777777" w:rsidR="006E712E" w:rsidRPr="003A53FD" w:rsidRDefault="006E712E" w:rsidP="003A53FD">
            <w:pPr>
              <w:pStyle w:val="BodyTextFirstIndent"/>
              <w:jc w:val="center"/>
              <w:rPr>
                <w:b/>
                <w:bCs/>
                <w:szCs w:val="28"/>
              </w:rPr>
            </w:pPr>
          </w:p>
        </w:tc>
        <w:tc>
          <w:tcPr>
            <w:tcW w:w="4182" w:type="dxa"/>
            <w:vMerge/>
            <w:vAlign w:val="center"/>
          </w:tcPr>
          <w:p w14:paraId="69DF11F0" w14:textId="77777777" w:rsidR="006E712E" w:rsidRPr="003A53FD" w:rsidRDefault="006E712E" w:rsidP="003A53FD">
            <w:pPr>
              <w:pStyle w:val="BodyTextFirstIndent"/>
              <w:jc w:val="center"/>
              <w:rPr>
                <w:b/>
                <w:bCs/>
                <w:szCs w:val="28"/>
              </w:rPr>
            </w:pPr>
          </w:p>
        </w:tc>
        <w:tc>
          <w:tcPr>
            <w:tcW w:w="1559" w:type="dxa"/>
            <w:tcBorders>
              <w:bottom w:val="single" w:sz="4" w:space="0" w:color="000000" w:themeColor="text1"/>
            </w:tcBorders>
            <w:vAlign w:val="center"/>
          </w:tcPr>
          <w:p w14:paraId="2DC023A4" w14:textId="77777777" w:rsidR="006E712E" w:rsidRPr="003A53FD" w:rsidRDefault="006E712E" w:rsidP="003A53FD">
            <w:pPr>
              <w:pStyle w:val="BodyTextFirstIndent"/>
              <w:jc w:val="center"/>
              <w:rPr>
                <w:b/>
                <w:bCs/>
                <w:noProof/>
              </w:rPr>
            </w:pPr>
            <w:r w:rsidRPr="003A53FD">
              <w:rPr>
                <w:b/>
                <w:bCs/>
                <w:noProof/>
              </w:rPr>
              <w:t>Vật liệu</w:t>
            </w:r>
          </w:p>
        </w:tc>
        <w:tc>
          <w:tcPr>
            <w:tcW w:w="1559" w:type="dxa"/>
            <w:tcBorders>
              <w:bottom w:val="single" w:sz="4" w:space="0" w:color="000000" w:themeColor="text1"/>
            </w:tcBorders>
            <w:vAlign w:val="center"/>
          </w:tcPr>
          <w:p w14:paraId="3F24234B" w14:textId="77777777" w:rsidR="006E712E" w:rsidRPr="003A53FD" w:rsidRDefault="006E712E" w:rsidP="003A53FD">
            <w:pPr>
              <w:pStyle w:val="BodyTextFirstIndent"/>
              <w:jc w:val="center"/>
              <w:rPr>
                <w:b/>
                <w:bCs/>
                <w:noProof/>
              </w:rPr>
            </w:pPr>
            <w:r w:rsidRPr="003A53FD">
              <w:rPr>
                <w:b/>
                <w:bCs/>
                <w:noProof/>
              </w:rPr>
              <w:t>Nhân công</w:t>
            </w:r>
          </w:p>
        </w:tc>
        <w:tc>
          <w:tcPr>
            <w:tcW w:w="1276" w:type="dxa"/>
            <w:tcBorders>
              <w:bottom w:val="single" w:sz="4" w:space="0" w:color="000000" w:themeColor="text1"/>
            </w:tcBorders>
            <w:vAlign w:val="center"/>
          </w:tcPr>
          <w:p w14:paraId="686AD07B" w14:textId="77777777" w:rsidR="006E712E" w:rsidRPr="003A53FD" w:rsidRDefault="006E712E" w:rsidP="003A53FD">
            <w:pPr>
              <w:pStyle w:val="BodyTextFirstIndent"/>
              <w:jc w:val="center"/>
              <w:rPr>
                <w:b/>
                <w:bCs/>
                <w:noProof/>
              </w:rPr>
            </w:pPr>
            <w:r w:rsidRPr="003A53FD">
              <w:rPr>
                <w:b/>
                <w:bCs/>
                <w:noProof/>
              </w:rPr>
              <w:t>Máy TC</w:t>
            </w:r>
          </w:p>
        </w:tc>
      </w:tr>
      <w:tr w:rsidR="001A7AEA" w:rsidRPr="001A7AEA" w14:paraId="53417CC0" w14:textId="77777777" w:rsidTr="00B45F0B">
        <w:tc>
          <w:tcPr>
            <w:tcW w:w="746" w:type="dxa"/>
            <w:tcBorders>
              <w:bottom w:val="dotted" w:sz="4" w:space="0" w:color="auto"/>
            </w:tcBorders>
            <w:vAlign w:val="center"/>
          </w:tcPr>
          <w:p w14:paraId="250DD6A7" w14:textId="5AFB596E" w:rsidR="006E712E" w:rsidRPr="00B45F0B" w:rsidRDefault="00B45F0B" w:rsidP="00B45F0B">
            <w:pPr>
              <w:pStyle w:val="BodyTextFirstIndent"/>
              <w:jc w:val="center"/>
              <w:rPr>
                <w:b/>
                <w:bCs/>
                <w:noProof/>
                <w:lang w:val="en-US"/>
              </w:rPr>
            </w:pPr>
            <w:r w:rsidRPr="00B45F0B">
              <w:rPr>
                <w:b/>
                <w:bCs/>
                <w:noProof/>
                <w:lang w:val="en-US"/>
              </w:rPr>
              <w:t>I</w:t>
            </w:r>
          </w:p>
        </w:tc>
        <w:tc>
          <w:tcPr>
            <w:tcW w:w="4182" w:type="dxa"/>
            <w:tcBorders>
              <w:bottom w:val="dotted" w:sz="4" w:space="0" w:color="auto"/>
            </w:tcBorders>
            <w:vAlign w:val="center"/>
          </w:tcPr>
          <w:p w14:paraId="1EF07885" w14:textId="77777777" w:rsidR="006E712E" w:rsidRPr="00B45F0B" w:rsidRDefault="006E712E" w:rsidP="003A53FD">
            <w:pPr>
              <w:pStyle w:val="BodyTextFirstIndent"/>
              <w:rPr>
                <w:b/>
                <w:bCs/>
                <w:noProof/>
              </w:rPr>
            </w:pPr>
            <w:r w:rsidRPr="00B45F0B">
              <w:rPr>
                <w:b/>
                <w:bCs/>
                <w:noProof/>
              </w:rPr>
              <w:t>Công trình dân dụng</w:t>
            </w:r>
          </w:p>
        </w:tc>
        <w:tc>
          <w:tcPr>
            <w:tcW w:w="1559" w:type="dxa"/>
            <w:tcBorders>
              <w:bottom w:val="dotted" w:sz="4" w:space="0" w:color="auto"/>
            </w:tcBorders>
            <w:vAlign w:val="center"/>
          </w:tcPr>
          <w:p w14:paraId="0A4C5478" w14:textId="77777777" w:rsidR="006E712E" w:rsidRPr="001A7AEA" w:rsidRDefault="006E712E" w:rsidP="003A53FD">
            <w:pPr>
              <w:pStyle w:val="BodyTextFirstIndent"/>
              <w:rPr>
                <w:noProof/>
              </w:rPr>
            </w:pPr>
          </w:p>
        </w:tc>
        <w:tc>
          <w:tcPr>
            <w:tcW w:w="1559" w:type="dxa"/>
            <w:tcBorders>
              <w:bottom w:val="dotted" w:sz="4" w:space="0" w:color="auto"/>
            </w:tcBorders>
            <w:vAlign w:val="center"/>
          </w:tcPr>
          <w:p w14:paraId="2D514461" w14:textId="77777777" w:rsidR="006E712E" w:rsidRPr="001A7AEA" w:rsidRDefault="006E712E" w:rsidP="003A53FD">
            <w:pPr>
              <w:pStyle w:val="BodyTextFirstIndent"/>
              <w:rPr>
                <w:noProof/>
              </w:rPr>
            </w:pPr>
          </w:p>
        </w:tc>
        <w:tc>
          <w:tcPr>
            <w:tcW w:w="1276" w:type="dxa"/>
            <w:tcBorders>
              <w:bottom w:val="dotted" w:sz="4" w:space="0" w:color="auto"/>
            </w:tcBorders>
            <w:vAlign w:val="center"/>
          </w:tcPr>
          <w:p w14:paraId="21B90D57" w14:textId="77777777" w:rsidR="006E712E" w:rsidRPr="001A7AEA" w:rsidRDefault="006E712E" w:rsidP="003A53FD">
            <w:pPr>
              <w:pStyle w:val="BodyTextFirstIndent"/>
              <w:rPr>
                <w:noProof/>
              </w:rPr>
            </w:pPr>
          </w:p>
        </w:tc>
      </w:tr>
      <w:tr w:rsidR="001A7AEA" w:rsidRPr="001A7AEA" w14:paraId="5C486E0B" w14:textId="77777777" w:rsidTr="00B45F0B">
        <w:tc>
          <w:tcPr>
            <w:tcW w:w="746" w:type="dxa"/>
            <w:tcBorders>
              <w:top w:val="dotted" w:sz="4" w:space="0" w:color="auto"/>
              <w:bottom w:val="dotted" w:sz="4" w:space="0" w:color="auto"/>
            </w:tcBorders>
            <w:vAlign w:val="center"/>
          </w:tcPr>
          <w:p w14:paraId="125BA9CB" w14:textId="77777777" w:rsidR="006E712E" w:rsidRPr="001A7AEA" w:rsidRDefault="006E712E" w:rsidP="00B45F0B">
            <w:pPr>
              <w:pStyle w:val="BodyTextFirstIndent"/>
              <w:jc w:val="center"/>
              <w:rPr>
                <w:noProof/>
              </w:rPr>
            </w:pPr>
            <w:r w:rsidRPr="4E886F41">
              <w:rPr>
                <w:noProof/>
              </w:rPr>
              <w:t>1</w:t>
            </w:r>
          </w:p>
        </w:tc>
        <w:tc>
          <w:tcPr>
            <w:tcW w:w="4182" w:type="dxa"/>
            <w:tcBorders>
              <w:top w:val="dotted" w:sz="4" w:space="0" w:color="auto"/>
              <w:bottom w:val="dotted" w:sz="4" w:space="0" w:color="auto"/>
            </w:tcBorders>
            <w:vAlign w:val="center"/>
          </w:tcPr>
          <w:p w14:paraId="618D94A1" w14:textId="77777777" w:rsidR="006E712E" w:rsidRPr="001A7AEA" w:rsidRDefault="006E712E" w:rsidP="003A53FD">
            <w:pPr>
              <w:pStyle w:val="BodyTextFirstIndent"/>
              <w:rPr>
                <w:noProof/>
              </w:rPr>
            </w:pPr>
            <w:r w:rsidRPr="4E886F41">
              <w:rPr>
                <w:noProof/>
              </w:rPr>
              <w:t>Công trình nhà ở</w:t>
            </w:r>
          </w:p>
        </w:tc>
        <w:tc>
          <w:tcPr>
            <w:tcW w:w="1559" w:type="dxa"/>
            <w:tcBorders>
              <w:top w:val="dotted" w:sz="4" w:space="0" w:color="auto"/>
              <w:bottom w:val="dotted" w:sz="4" w:space="0" w:color="auto"/>
            </w:tcBorders>
            <w:vAlign w:val="center"/>
          </w:tcPr>
          <w:p w14:paraId="0F8BD40F"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025308B0"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4680F51F" w14:textId="77777777" w:rsidR="006E712E" w:rsidRPr="001A7AEA" w:rsidRDefault="006E712E" w:rsidP="003A53FD">
            <w:pPr>
              <w:pStyle w:val="BodyTextFirstIndent"/>
              <w:rPr>
                <w:noProof/>
              </w:rPr>
            </w:pPr>
          </w:p>
        </w:tc>
      </w:tr>
      <w:tr w:rsidR="001A7AEA" w:rsidRPr="001A7AEA" w14:paraId="509801D6" w14:textId="77777777" w:rsidTr="00B45F0B">
        <w:tc>
          <w:tcPr>
            <w:tcW w:w="746" w:type="dxa"/>
            <w:tcBorders>
              <w:top w:val="dotted" w:sz="4" w:space="0" w:color="auto"/>
              <w:bottom w:val="dotted" w:sz="4" w:space="0" w:color="auto"/>
            </w:tcBorders>
            <w:vAlign w:val="center"/>
          </w:tcPr>
          <w:p w14:paraId="61B28D49" w14:textId="77777777" w:rsidR="006E712E" w:rsidRPr="001A7AEA" w:rsidRDefault="006E712E" w:rsidP="00B45F0B">
            <w:pPr>
              <w:pStyle w:val="BodyTextFirstIndent"/>
              <w:jc w:val="center"/>
              <w:rPr>
                <w:noProof/>
              </w:rPr>
            </w:pPr>
            <w:r w:rsidRPr="4E886F41">
              <w:rPr>
                <w:noProof/>
              </w:rPr>
              <w:t>2</w:t>
            </w:r>
          </w:p>
        </w:tc>
        <w:tc>
          <w:tcPr>
            <w:tcW w:w="4182" w:type="dxa"/>
            <w:tcBorders>
              <w:top w:val="dotted" w:sz="4" w:space="0" w:color="auto"/>
              <w:bottom w:val="dotted" w:sz="4" w:space="0" w:color="auto"/>
            </w:tcBorders>
            <w:vAlign w:val="center"/>
          </w:tcPr>
          <w:p w14:paraId="19E31BF0" w14:textId="77777777" w:rsidR="006E712E" w:rsidRPr="001A7AEA" w:rsidRDefault="006E712E" w:rsidP="003A53FD">
            <w:pPr>
              <w:pStyle w:val="BodyTextFirstIndent"/>
              <w:rPr>
                <w:noProof/>
              </w:rPr>
            </w:pPr>
            <w:r w:rsidRPr="4E886F41">
              <w:rPr>
                <w:noProof/>
              </w:rPr>
              <w:t>Công trình giáo dục</w:t>
            </w:r>
          </w:p>
        </w:tc>
        <w:tc>
          <w:tcPr>
            <w:tcW w:w="1559" w:type="dxa"/>
            <w:tcBorders>
              <w:top w:val="dotted" w:sz="4" w:space="0" w:color="auto"/>
              <w:bottom w:val="dotted" w:sz="4" w:space="0" w:color="auto"/>
            </w:tcBorders>
            <w:vAlign w:val="center"/>
          </w:tcPr>
          <w:p w14:paraId="38B387AD"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5A68C83F"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00D6EEE9" w14:textId="77777777" w:rsidR="006E712E" w:rsidRPr="001A7AEA" w:rsidRDefault="006E712E" w:rsidP="003A53FD">
            <w:pPr>
              <w:pStyle w:val="BodyTextFirstIndent"/>
              <w:rPr>
                <w:noProof/>
              </w:rPr>
            </w:pPr>
          </w:p>
        </w:tc>
      </w:tr>
      <w:tr w:rsidR="001A7AEA" w:rsidRPr="001A7AEA" w14:paraId="70136172" w14:textId="77777777" w:rsidTr="00B45F0B">
        <w:tc>
          <w:tcPr>
            <w:tcW w:w="746" w:type="dxa"/>
            <w:tcBorders>
              <w:top w:val="dotted" w:sz="4" w:space="0" w:color="auto"/>
              <w:bottom w:val="single" w:sz="4" w:space="0" w:color="000000" w:themeColor="text1"/>
            </w:tcBorders>
            <w:vAlign w:val="center"/>
          </w:tcPr>
          <w:p w14:paraId="728B5A7D" w14:textId="77777777" w:rsidR="006E712E" w:rsidRPr="001A7AEA" w:rsidRDefault="006E712E" w:rsidP="00B45F0B">
            <w:pPr>
              <w:pStyle w:val="BodyTextFirstIndent"/>
              <w:jc w:val="center"/>
              <w:rPr>
                <w:noProof/>
              </w:rPr>
            </w:pPr>
            <w:r w:rsidRPr="4E886F41">
              <w:rPr>
                <w:noProof/>
              </w:rPr>
              <w:t>…</w:t>
            </w:r>
          </w:p>
        </w:tc>
        <w:tc>
          <w:tcPr>
            <w:tcW w:w="4182" w:type="dxa"/>
            <w:tcBorders>
              <w:top w:val="dotted" w:sz="4" w:space="0" w:color="auto"/>
              <w:bottom w:val="single" w:sz="4" w:space="0" w:color="000000" w:themeColor="text1"/>
            </w:tcBorders>
            <w:vAlign w:val="center"/>
          </w:tcPr>
          <w:p w14:paraId="671B5A5B" w14:textId="77777777" w:rsidR="006E712E" w:rsidRPr="001A7AEA" w:rsidRDefault="006E712E" w:rsidP="003A53FD">
            <w:pPr>
              <w:pStyle w:val="BodyTextFirstIndent"/>
              <w:rPr>
                <w:noProof/>
              </w:rPr>
            </w:pPr>
            <w:r w:rsidRPr="4E886F41">
              <w:rPr>
                <w:noProof/>
              </w:rPr>
              <w:t>…</w:t>
            </w:r>
          </w:p>
        </w:tc>
        <w:tc>
          <w:tcPr>
            <w:tcW w:w="1559" w:type="dxa"/>
            <w:tcBorders>
              <w:top w:val="dotted" w:sz="4" w:space="0" w:color="auto"/>
              <w:bottom w:val="single" w:sz="4" w:space="0" w:color="000000" w:themeColor="text1"/>
            </w:tcBorders>
            <w:vAlign w:val="center"/>
          </w:tcPr>
          <w:p w14:paraId="1F663319" w14:textId="77777777" w:rsidR="006E712E" w:rsidRPr="001A7AEA" w:rsidRDefault="006E712E" w:rsidP="003A53FD">
            <w:pPr>
              <w:pStyle w:val="BodyTextFirstIndent"/>
              <w:rPr>
                <w:noProof/>
              </w:rPr>
            </w:pPr>
          </w:p>
        </w:tc>
        <w:tc>
          <w:tcPr>
            <w:tcW w:w="1559" w:type="dxa"/>
            <w:tcBorders>
              <w:top w:val="dotted" w:sz="4" w:space="0" w:color="auto"/>
              <w:bottom w:val="single" w:sz="4" w:space="0" w:color="000000" w:themeColor="text1"/>
            </w:tcBorders>
            <w:vAlign w:val="center"/>
          </w:tcPr>
          <w:p w14:paraId="2EC2F7FC" w14:textId="77777777" w:rsidR="006E712E" w:rsidRPr="001A7AEA" w:rsidRDefault="006E712E" w:rsidP="003A53FD">
            <w:pPr>
              <w:pStyle w:val="BodyTextFirstIndent"/>
              <w:rPr>
                <w:noProof/>
              </w:rPr>
            </w:pPr>
          </w:p>
        </w:tc>
        <w:tc>
          <w:tcPr>
            <w:tcW w:w="1276" w:type="dxa"/>
            <w:tcBorders>
              <w:top w:val="dotted" w:sz="4" w:space="0" w:color="auto"/>
              <w:bottom w:val="single" w:sz="4" w:space="0" w:color="000000" w:themeColor="text1"/>
            </w:tcBorders>
            <w:vAlign w:val="center"/>
          </w:tcPr>
          <w:p w14:paraId="08B05757" w14:textId="77777777" w:rsidR="006E712E" w:rsidRPr="001A7AEA" w:rsidRDefault="006E712E" w:rsidP="003A53FD">
            <w:pPr>
              <w:pStyle w:val="BodyTextFirstIndent"/>
              <w:rPr>
                <w:noProof/>
              </w:rPr>
            </w:pPr>
          </w:p>
        </w:tc>
      </w:tr>
      <w:tr w:rsidR="001A7AEA" w:rsidRPr="001A7AEA" w14:paraId="73F35CF8" w14:textId="77777777" w:rsidTr="00B45F0B">
        <w:trPr>
          <w:trHeight w:val="584"/>
        </w:trPr>
        <w:tc>
          <w:tcPr>
            <w:tcW w:w="746" w:type="dxa"/>
            <w:tcBorders>
              <w:bottom w:val="dotted" w:sz="4" w:space="0" w:color="auto"/>
            </w:tcBorders>
            <w:vAlign w:val="center"/>
          </w:tcPr>
          <w:p w14:paraId="328E3F23" w14:textId="1302E4FE" w:rsidR="006E712E" w:rsidRPr="00B45F0B" w:rsidRDefault="00B45F0B" w:rsidP="00B45F0B">
            <w:pPr>
              <w:pStyle w:val="BodyTextFirstIndent"/>
              <w:jc w:val="center"/>
              <w:rPr>
                <w:b/>
                <w:bCs/>
                <w:noProof/>
                <w:lang w:val="en-US"/>
              </w:rPr>
            </w:pPr>
            <w:r w:rsidRPr="00B45F0B">
              <w:rPr>
                <w:b/>
                <w:bCs/>
                <w:noProof/>
                <w:lang w:val="en-US"/>
              </w:rPr>
              <w:t>II</w:t>
            </w:r>
          </w:p>
        </w:tc>
        <w:tc>
          <w:tcPr>
            <w:tcW w:w="4182" w:type="dxa"/>
            <w:tcBorders>
              <w:bottom w:val="dotted" w:sz="4" w:space="0" w:color="auto"/>
            </w:tcBorders>
            <w:vAlign w:val="center"/>
          </w:tcPr>
          <w:p w14:paraId="1618EAC6" w14:textId="77777777" w:rsidR="006E712E" w:rsidRPr="00B45F0B" w:rsidRDefault="006E712E" w:rsidP="003A53FD">
            <w:pPr>
              <w:pStyle w:val="BodyTextFirstIndent"/>
              <w:rPr>
                <w:b/>
                <w:bCs/>
                <w:noProof/>
              </w:rPr>
            </w:pPr>
            <w:r w:rsidRPr="00B45F0B">
              <w:rPr>
                <w:b/>
                <w:bCs/>
                <w:noProof/>
              </w:rPr>
              <w:t>Công trình công nghiệp</w:t>
            </w:r>
          </w:p>
        </w:tc>
        <w:tc>
          <w:tcPr>
            <w:tcW w:w="1559" w:type="dxa"/>
            <w:tcBorders>
              <w:bottom w:val="dotted" w:sz="4" w:space="0" w:color="auto"/>
            </w:tcBorders>
            <w:vAlign w:val="center"/>
          </w:tcPr>
          <w:p w14:paraId="54F3653A" w14:textId="77777777" w:rsidR="006E712E" w:rsidRPr="001A7AEA" w:rsidRDefault="006E712E" w:rsidP="003A53FD">
            <w:pPr>
              <w:pStyle w:val="BodyTextFirstIndent"/>
              <w:rPr>
                <w:noProof/>
              </w:rPr>
            </w:pPr>
          </w:p>
        </w:tc>
        <w:tc>
          <w:tcPr>
            <w:tcW w:w="1559" w:type="dxa"/>
            <w:tcBorders>
              <w:bottom w:val="dotted" w:sz="4" w:space="0" w:color="auto"/>
            </w:tcBorders>
            <w:vAlign w:val="center"/>
          </w:tcPr>
          <w:p w14:paraId="187F3DDC" w14:textId="77777777" w:rsidR="006E712E" w:rsidRPr="001A7AEA" w:rsidRDefault="006E712E" w:rsidP="003A53FD">
            <w:pPr>
              <w:pStyle w:val="BodyTextFirstIndent"/>
              <w:rPr>
                <w:noProof/>
              </w:rPr>
            </w:pPr>
          </w:p>
        </w:tc>
        <w:tc>
          <w:tcPr>
            <w:tcW w:w="1276" w:type="dxa"/>
            <w:tcBorders>
              <w:bottom w:val="dotted" w:sz="4" w:space="0" w:color="auto"/>
            </w:tcBorders>
            <w:vAlign w:val="center"/>
          </w:tcPr>
          <w:p w14:paraId="6474E7F4" w14:textId="77777777" w:rsidR="006E712E" w:rsidRPr="001A7AEA" w:rsidRDefault="006E712E" w:rsidP="003A53FD">
            <w:pPr>
              <w:pStyle w:val="BodyTextFirstIndent"/>
              <w:rPr>
                <w:noProof/>
              </w:rPr>
            </w:pPr>
          </w:p>
        </w:tc>
      </w:tr>
      <w:tr w:rsidR="001A7AEA" w:rsidRPr="001A7AEA" w14:paraId="424E0F71" w14:textId="77777777" w:rsidTr="00B45F0B">
        <w:tc>
          <w:tcPr>
            <w:tcW w:w="746" w:type="dxa"/>
            <w:tcBorders>
              <w:top w:val="dotted" w:sz="4" w:space="0" w:color="auto"/>
              <w:bottom w:val="dotted" w:sz="4" w:space="0" w:color="auto"/>
            </w:tcBorders>
            <w:vAlign w:val="center"/>
          </w:tcPr>
          <w:p w14:paraId="5A42946C" w14:textId="77777777" w:rsidR="006E712E" w:rsidRPr="001A7AEA" w:rsidRDefault="006E712E" w:rsidP="00B45F0B">
            <w:pPr>
              <w:pStyle w:val="BodyTextFirstIndent"/>
              <w:jc w:val="center"/>
              <w:rPr>
                <w:noProof/>
              </w:rPr>
            </w:pPr>
            <w:r w:rsidRPr="4E886F41">
              <w:rPr>
                <w:noProof/>
              </w:rPr>
              <w:t>1</w:t>
            </w:r>
          </w:p>
        </w:tc>
        <w:tc>
          <w:tcPr>
            <w:tcW w:w="4182" w:type="dxa"/>
            <w:tcBorders>
              <w:top w:val="dotted" w:sz="4" w:space="0" w:color="auto"/>
              <w:bottom w:val="dotted" w:sz="4" w:space="0" w:color="auto"/>
            </w:tcBorders>
            <w:vAlign w:val="center"/>
          </w:tcPr>
          <w:p w14:paraId="4744D6AA" w14:textId="77777777" w:rsidR="006E712E" w:rsidRPr="001A7AEA" w:rsidRDefault="006E712E" w:rsidP="003A53FD">
            <w:pPr>
              <w:pStyle w:val="BodyTextFirstIndent"/>
              <w:rPr>
                <w:noProof/>
              </w:rPr>
            </w:pPr>
            <w:r w:rsidRPr="4E886F41">
              <w:rPr>
                <w:noProof/>
              </w:rPr>
              <w:t>Công trình sản xuất vật liệu xây dựng</w:t>
            </w:r>
          </w:p>
        </w:tc>
        <w:tc>
          <w:tcPr>
            <w:tcW w:w="1559" w:type="dxa"/>
            <w:tcBorders>
              <w:top w:val="dotted" w:sz="4" w:space="0" w:color="auto"/>
              <w:bottom w:val="dotted" w:sz="4" w:space="0" w:color="auto"/>
            </w:tcBorders>
            <w:vAlign w:val="center"/>
          </w:tcPr>
          <w:p w14:paraId="36EC1305"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19A289CD"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0B8D2EEE" w14:textId="77777777" w:rsidR="006E712E" w:rsidRPr="001A7AEA" w:rsidRDefault="006E712E" w:rsidP="003A53FD">
            <w:pPr>
              <w:pStyle w:val="BodyTextFirstIndent"/>
              <w:rPr>
                <w:noProof/>
              </w:rPr>
            </w:pPr>
          </w:p>
        </w:tc>
      </w:tr>
      <w:tr w:rsidR="001A7AEA" w:rsidRPr="001A7AEA" w14:paraId="5878F16A" w14:textId="77777777" w:rsidTr="00B45F0B">
        <w:tc>
          <w:tcPr>
            <w:tcW w:w="746" w:type="dxa"/>
            <w:tcBorders>
              <w:top w:val="dotted" w:sz="4" w:space="0" w:color="auto"/>
              <w:bottom w:val="dotted" w:sz="4" w:space="0" w:color="auto"/>
            </w:tcBorders>
            <w:vAlign w:val="center"/>
          </w:tcPr>
          <w:p w14:paraId="47B3379E" w14:textId="77777777" w:rsidR="006E712E" w:rsidRPr="001A7AEA" w:rsidRDefault="006E712E" w:rsidP="00B45F0B">
            <w:pPr>
              <w:pStyle w:val="BodyTextFirstIndent"/>
              <w:jc w:val="center"/>
              <w:rPr>
                <w:noProof/>
              </w:rPr>
            </w:pPr>
            <w:r w:rsidRPr="4E886F41">
              <w:rPr>
                <w:noProof/>
              </w:rPr>
              <w:t>2</w:t>
            </w:r>
          </w:p>
        </w:tc>
        <w:tc>
          <w:tcPr>
            <w:tcW w:w="4182" w:type="dxa"/>
            <w:tcBorders>
              <w:top w:val="dotted" w:sz="4" w:space="0" w:color="auto"/>
              <w:bottom w:val="dotted" w:sz="4" w:space="0" w:color="auto"/>
            </w:tcBorders>
            <w:vAlign w:val="center"/>
          </w:tcPr>
          <w:p w14:paraId="416992DF" w14:textId="77777777" w:rsidR="006E712E" w:rsidRPr="001A7AEA" w:rsidRDefault="006E712E" w:rsidP="003A53FD">
            <w:pPr>
              <w:pStyle w:val="BodyTextFirstIndent"/>
              <w:rPr>
                <w:noProof/>
              </w:rPr>
            </w:pPr>
            <w:r w:rsidRPr="4E886F41">
              <w:rPr>
                <w:noProof/>
              </w:rPr>
              <w:t>Công trình luyện kim và cơ khí chế tạo</w:t>
            </w:r>
          </w:p>
        </w:tc>
        <w:tc>
          <w:tcPr>
            <w:tcW w:w="1559" w:type="dxa"/>
            <w:tcBorders>
              <w:top w:val="dotted" w:sz="4" w:space="0" w:color="auto"/>
              <w:bottom w:val="dotted" w:sz="4" w:space="0" w:color="auto"/>
            </w:tcBorders>
            <w:vAlign w:val="center"/>
          </w:tcPr>
          <w:p w14:paraId="0A345320"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1465AB80"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1B70FBCF" w14:textId="77777777" w:rsidR="006E712E" w:rsidRPr="001A7AEA" w:rsidRDefault="006E712E" w:rsidP="003A53FD">
            <w:pPr>
              <w:pStyle w:val="BodyTextFirstIndent"/>
              <w:rPr>
                <w:noProof/>
              </w:rPr>
            </w:pPr>
          </w:p>
        </w:tc>
      </w:tr>
      <w:tr w:rsidR="001A7AEA" w:rsidRPr="001A7AEA" w14:paraId="4548CC38" w14:textId="77777777" w:rsidTr="00B45F0B">
        <w:tc>
          <w:tcPr>
            <w:tcW w:w="746" w:type="dxa"/>
            <w:tcBorders>
              <w:top w:val="dotted" w:sz="4" w:space="0" w:color="auto"/>
              <w:bottom w:val="single" w:sz="4" w:space="0" w:color="000000" w:themeColor="text1"/>
            </w:tcBorders>
            <w:vAlign w:val="center"/>
          </w:tcPr>
          <w:p w14:paraId="32D258B5" w14:textId="77777777" w:rsidR="006E712E" w:rsidRPr="001A7AEA" w:rsidRDefault="006E712E" w:rsidP="00B45F0B">
            <w:pPr>
              <w:pStyle w:val="BodyTextFirstIndent"/>
              <w:jc w:val="center"/>
              <w:rPr>
                <w:noProof/>
              </w:rPr>
            </w:pPr>
            <w:r w:rsidRPr="4E886F41">
              <w:rPr>
                <w:noProof/>
              </w:rPr>
              <w:t>…</w:t>
            </w:r>
          </w:p>
        </w:tc>
        <w:tc>
          <w:tcPr>
            <w:tcW w:w="4182" w:type="dxa"/>
            <w:tcBorders>
              <w:top w:val="dotted" w:sz="4" w:space="0" w:color="auto"/>
              <w:bottom w:val="single" w:sz="4" w:space="0" w:color="000000" w:themeColor="text1"/>
            </w:tcBorders>
            <w:vAlign w:val="center"/>
          </w:tcPr>
          <w:p w14:paraId="4AA1F27E" w14:textId="77777777" w:rsidR="006E712E" w:rsidRPr="001A7AEA" w:rsidRDefault="006E712E" w:rsidP="003A53FD">
            <w:pPr>
              <w:pStyle w:val="BodyTextFirstIndent"/>
              <w:rPr>
                <w:noProof/>
              </w:rPr>
            </w:pPr>
            <w:r w:rsidRPr="4E886F41">
              <w:rPr>
                <w:noProof/>
              </w:rPr>
              <w:t>…</w:t>
            </w:r>
          </w:p>
        </w:tc>
        <w:tc>
          <w:tcPr>
            <w:tcW w:w="1559" w:type="dxa"/>
            <w:tcBorders>
              <w:top w:val="dotted" w:sz="4" w:space="0" w:color="auto"/>
              <w:bottom w:val="single" w:sz="4" w:space="0" w:color="000000" w:themeColor="text1"/>
            </w:tcBorders>
            <w:vAlign w:val="center"/>
          </w:tcPr>
          <w:p w14:paraId="41E0A457" w14:textId="77777777" w:rsidR="006E712E" w:rsidRPr="001A7AEA" w:rsidRDefault="006E712E" w:rsidP="003A53FD">
            <w:pPr>
              <w:pStyle w:val="BodyTextFirstIndent"/>
              <w:rPr>
                <w:noProof/>
              </w:rPr>
            </w:pPr>
          </w:p>
        </w:tc>
        <w:tc>
          <w:tcPr>
            <w:tcW w:w="1559" w:type="dxa"/>
            <w:tcBorders>
              <w:top w:val="dotted" w:sz="4" w:space="0" w:color="auto"/>
              <w:bottom w:val="single" w:sz="4" w:space="0" w:color="000000" w:themeColor="text1"/>
            </w:tcBorders>
            <w:vAlign w:val="center"/>
          </w:tcPr>
          <w:p w14:paraId="620D6BE7" w14:textId="77777777" w:rsidR="006E712E" w:rsidRPr="001A7AEA" w:rsidRDefault="006E712E" w:rsidP="003A53FD">
            <w:pPr>
              <w:pStyle w:val="BodyTextFirstIndent"/>
              <w:rPr>
                <w:noProof/>
              </w:rPr>
            </w:pPr>
          </w:p>
        </w:tc>
        <w:tc>
          <w:tcPr>
            <w:tcW w:w="1276" w:type="dxa"/>
            <w:tcBorders>
              <w:top w:val="dotted" w:sz="4" w:space="0" w:color="auto"/>
              <w:bottom w:val="single" w:sz="4" w:space="0" w:color="000000" w:themeColor="text1"/>
            </w:tcBorders>
            <w:vAlign w:val="center"/>
          </w:tcPr>
          <w:p w14:paraId="37F17601" w14:textId="77777777" w:rsidR="006E712E" w:rsidRPr="001A7AEA" w:rsidRDefault="006E712E" w:rsidP="003A53FD">
            <w:pPr>
              <w:pStyle w:val="BodyTextFirstIndent"/>
              <w:rPr>
                <w:noProof/>
              </w:rPr>
            </w:pPr>
          </w:p>
        </w:tc>
      </w:tr>
      <w:tr w:rsidR="001A7AEA" w:rsidRPr="001A7AEA" w14:paraId="220AD642" w14:textId="77777777" w:rsidTr="00B45F0B">
        <w:tc>
          <w:tcPr>
            <w:tcW w:w="746" w:type="dxa"/>
            <w:tcBorders>
              <w:bottom w:val="dotted" w:sz="4" w:space="0" w:color="auto"/>
            </w:tcBorders>
            <w:vAlign w:val="center"/>
          </w:tcPr>
          <w:p w14:paraId="14CF619B" w14:textId="4001FC6A" w:rsidR="006E712E" w:rsidRPr="00B45F0B" w:rsidRDefault="00B45F0B" w:rsidP="00B45F0B">
            <w:pPr>
              <w:pStyle w:val="BodyTextFirstIndent"/>
              <w:jc w:val="center"/>
              <w:rPr>
                <w:b/>
                <w:bCs/>
                <w:noProof/>
                <w:lang w:val="en-US"/>
              </w:rPr>
            </w:pPr>
            <w:r w:rsidRPr="00B45F0B">
              <w:rPr>
                <w:b/>
                <w:bCs/>
                <w:noProof/>
                <w:lang w:val="en-US"/>
              </w:rPr>
              <w:t>III</w:t>
            </w:r>
          </w:p>
        </w:tc>
        <w:tc>
          <w:tcPr>
            <w:tcW w:w="4182" w:type="dxa"/>
            <w:tcBorders>
              <w:bottom w:val="dotted" w:sz="4" w:space="0" w:color="auto"/>
            </w:tcBorders>
            <w:vAlign w:val="center"/>
          </w:tcPr>
          <w:p w14:paraId="72E021F1" w14:textId="77777777" w:rsidR="006E712E" w:rsidRPr="00B45F0B" w:rsidRDefault="006E712E" w:rsidP="003A53FD">
            <w:pPr>
              <w:pStyle w:val="BodyTextFirstIndent"/>
              <w:rPr>
                <w:b/>
                <w:bCs/>
                <w:noProof/>
              </w:rPr>
            </w:pPr>
            <w:r w:rsidRPr="00B45F0B">
              <w:rPr>
                <w:b/>
                <w:bCs/>
                <w:noProof/>
              </w:rPr>
              <w:t>Công trình hạ tầng kỹ thuật</w:t>
            </w:r>
          </w:p>
        </w:tc>
        <w:tc>
          <w:tcPr>
            <w:tcW w:w="1559" w:type="dxa"/>
            <w:tcBorders>
              <w:bottom w:val="dotted" w:sz="4" w:space="0" w:color="auto"/>
            </w:tcBorders>
            <w:vAlign w:val="center"/>
          </w:tcPr>
          <w:p w14:paraId="1B8301F4" w14:textId="77777777" w:rsidR="006E712E" w:rsidRPr="001A7AEA" w:rsidRDefault="006E712E" w:rsidP="003A53FD">
            <w:pPr>
              <w:pStyle w:val="BodyTextFirstIndent"/>
              <w:rPr>
                <w:noProof/>
              </w:rPr>
            </w:pPr>
          </w:p>
        </w:tc>
        <w:tc>
          <w:tcPr>
            <w:tcW w:w="1559" w:type="dxa"/>
            <w:tcBorders>
              <w:bottom w:val="dotted" w:sz="4" w:space="0" w:color="auto"/>
            </w:tcBorders>
            <w:vAlign w:val="center"/>
          </w:tcPr>
          <w:p w14:paraId="0BEEBA98" w14:textId="77777777" w:rsidR="006E712E" w:rsidRPr="001A7AEA" w:rsidRDefault="006E712E" w:rsidP="003A53FD">
            <w:pPr>
              <w:pStyle w:val="BodyTextFirstIndent"/>
              <w:rPr>
                <w:noProof/>
              </w:rPr>
            </w:pPr>
          </w:p>
        </w:tc>
        <w:tc>
          <w:tcPr>
            <w:tcW w:w="1276" w:type="dxa"/>
            <w:tcBorders>
              <w:bottom w:val="dotted" w:sz="4" w:space="0" w:color="auto"/>
            </w:tcBorders>
            <w:vAlign w:val="center"/>
          </w:tcPr>
          <w:p w14:paraId="60792199" w14:textId="77777777" w:rsidR="006E712E" w:rsidRPr="001A7AEA" w:rsidRDefault="006E712E" w:rsidP="003A53FD">
            <w:pPr>
              <w:pStyle w:val="BodyTextFirstIndent"/>
              <w:rPr>
                <w:noProof/>
              </w:rPr>
            </w:pPr>
          </w:p>
        </w:tc>
      </w:tr>
      <w:tr w:rsidR="001A7AEA" w:rsidRPr="001A7AEA" w14:paraId="47E17B6C" w14:textId="77777777" w:rsidTr="00B45F0B">
        <w:tc>
          <w:tcPr>
            <w:tcW w:w="746" w:type="dxa"/>
            <w:tcBorders>
              <w:top w:val="dotted" w:sz="4" w:space="0" w:color="auto"/>
              <w:bottom w:val="dotted" w:sz="4" w:space="0" w:color="auto"/>
            </w:tcBorders>
            <w:vAlign w:val="center"/>
          </w:tcPr>
          <w:p w14:paraId="14CA5621" w14:textId="77777777" w:rsidR="006E712E" w:rsidRPr="001A7AEA" w:rsidRDefault="006E712E" w:rsidP="00B45F0B">
            <w:pPr>
              <w:pStyle w:val="BodyTextFirstIndent"/>
              <w:jc w:val="center"/>
              <w:rPr>
                <w:noProof/>
              </w:rPr>
            </w:pPr>
            <w:r w:rsidRPr="4E886F41">
              <w:rPr>
                <w:noProof/>
              </w:rPr>
              <w:t>1</w:t>
            </w:r>
          </w:p>
        </w:tc>
        <w:tc>
          <w:tcPr>
            <w:tcW w:w="4182" w:type="dxa"/>
            <w:tcBorders>
              <w:top w:val="dotted" w:sz="4" w:space="0" w:color="auto"/>
              <w:bottom w:val="dotted" w:sz="4" w:space="0" w:color="auto"/>
            </w:tcBorders>
            <w:vAlign w:val="center"/>
          </w:tcPr>
          <w:p w14:paraId="3156F3A6" w14:textId="77777777" w:rsidR="006E712E" w:rsidRPr="001A7AEA" w:rsidRDefault="006E712E" w:rsidP="003A53FD">
            <w:pPr>
              <w:pStyle w:val="BodyTextFirstIndent"/>
              <w:rPr>
                <w:noProof/>
              </w:rPr>
            </w:pPr>
            <w:r w:rsidRPr="4E886F41">
              <w:rPr>
                <w:noProof/>
              </w:rPr>
              <w:t>Công trình cấp nước</w:t>
            </w:r>
          </w:p>
        </w:tc>
        <w:tc>
          <w:tcPr>
            <w:tcW w:w="1559" w:type="dxa"/>
            <w:tcBorders>
              <w:top w:val="dotted" w:sz="4" w:space="0" w:color="auto"/>
              <w:bottom w:val="dotted" w:sz="4" w:space="0" w:color="auto"/>
            </w:tcBorders>
            <w:vAlign w:val="center"/>
          </w:tcPr>
          <w:p w14:paraId="6FCE01F7"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4D2E58B1"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060D50CD" w14:textId="77777777" w:rsidR="006E712E" w:rsidRPr="001A7AEA" w:rsidRDefault="006E712E" w:rsidP="003A53FD">
            <w:pPr>
              <w:pStyle w:val="BodyTextFirstIndent"/>
              <w:rPr>
                <w:noProof/>
              </w:rPr>
            </w:pPr>
          </w:p>
        </w:tc>
      </w:tr>
      <w:tr w:rsidR="001A7AEA" w:rsidRPr="001A7AEA" w14:paraId="7F81BBC8" w14:textId="77777777" w:rsidTr="00B45F0B">
        <w:tc>
          <w:tcPr>
            <w:tcW w:w="746" w:type="dxa"/>
            <w:tcBorders>
              <w:top w:val="dotted" w:sz="4" w:space="0" w:color="auto"/>
              <w:bottom w:val="dotted" w:sz="4" w:space="0" w:color="auto"/>
            </w:tcBorders>
            <w:vAlign w:val="center"/>
          </w:tcPr>
          <w:p w14:paraId="3048CBDB" w14:textId="77777777" w:rsidR="006E712E" w:rsidRPr="001A7AEA" w:rsidRDefault="006E712E" w:rsidP="00B45F0B">
            <w:pPr>
              <w:pStyle w:val="BodyTextFirstIndent"/>
              <w:jc w:val="center"/>
              <w:rPr>
                <w:noProof/>
              </w:rPr>
            </w:pPr>
            <w:r w:rsidRPr="4E886F41">
              <w:rPr>
                <w:noProof/>
              </w:rPr>
              <w:t>2</w:t>
            </w:r>
          </w:p>
        </w:tc>
        <w:tc>
          <w:tcPr>
            <w:tcW w:w="4182" w:type="dxa"/>
            <w:tcBorders>
              <w:top w:val="dotted" w:sz="4" w:space="0" w:color="auto"/>
              <w:bottom w:val="dotted" w:sz="4" w:space="0" w:color="auto"/>
            </w:tcBorders>
            <w:vAlign w:val="center"/>
          </w:tcPr>
          <w:p w14:paraId="73C1606E" w14:textId="77777777" w:rsidR="006E712E" w:rsidRPr="001A7AEA" w:rsidRDefault="006E712E" w:rsidP="003A53FD">
            <w:pPr>
              <w:pStyle w:val="BodyTextFirstIndent"/>
              <w:rPr>
                <w:noProof/>
              </w:rPr>
            </w:pPr>
            <w:r w:rsidRPr="4E886F41">
              <w:rPr>
                <w:noProof/>
              </w:rPr>
              <w:t>Công trình thoát nước</w:t>
            </w:r>
          </w:p>
        </w:tc>
        <w:tc>
          <w:tcPr>
            <w:tcW w:w="1559" w:type="dxa"/>
            <w:tcBorders>
              <w:top w:val="dotted" w:sz="4" w:space="0" w:color="auto"/>
              <w:bottom w:val="dotted" w:sz="4" w:space="0" w:color="auto"/>
            </w:tcBorders>
            <w:vAlign w:val="center"/>
          </w:tcPr>
          <w:p w14:paraId="5C9D4DED"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19C36194"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7783347E" w14:textId="77777777" w:rsidR="006E712E" w:rsidRPr="001A7AEA" w:rsidRDefault="006E712E" w:rsidP="003A53FD">
            <w:pPr>
              <w:pStyle w:val="BodyTextFirstIndent"/>
              <w:rPr>
                <w:noProof/>
              </w:rPr>
            </w:pPr>
          </w:p>
        </w:tc>
      </w:tr>
      <w:tr w:rsidR="001A7AEA" w:rsidRPr="001A7AEA" w14:paraId="0F3D82EF" w14:textId="77777777" w:rsidTr="00B45F0B">
        <w:tc>
          <w:tcPr>
            <w:tcW w:w="746" w:type="dxa"/>
            <w:tcBorders>
              <w:top w:val="dotted" w:sz="4" w:space="0" w:color="auto"/>
              <w:bottom w:val="single" w:sz="4" w:space="0" w:color="000000" w:themeColor="text1"/>
            </w:tcBorders>
            <w:vAlign w:val="center"/>
          </w:tcPr>
          <w:p w14:paraId="2F0DEB28" w14:textId="77777777" w:rsidR="006E712E" w:rsidRPr="001A7AEA" w:rsidRDefault="006E712E" w:rsidP="00B45F0B">
            <w:pPr>
              <w:pStyle w:val="BodyTextFirstIndent"/>
              <w:jc w:val="center"/>
              <w:rPr>
                <w:noProof/>
              </w:rPr>
            </w:pPr>
            <w:r w:rsidRPr="4E886F41">
              <w:rPr>
                <w:noProof/>
              </w:rPr>
              <w:t>…</w:t>
            </w:r>
          </w:p>
        </w:tc>
        <w:tc>
          <w:tcPr>
            <w:tcW w:w="4182" w:type="dxa"/>
            <w:tcBorders>
              <w:top w:val="dotted" w:sz="4" w:space="0" w:color="auto"/>
              <w:bottom w:val="single" w:sz="4" w:space="0" w:color="000000" w:themeColor="text1"/>
            </w:tcBorders>
            <w:vAlign w:val="center"/>
          </w:tcPr>
          <w:p w14:paraId="44032EFA" w14:textId="77777777" w:rsidR="006E712E" w:rsidRPr="001A7AEA" w:rsidRDefault="006E712E" w:rsidP="003A53FD">
            <w:pPr>
              <w:pStyle w:val="BodyTextFirstIndent"/>
              <w:rPr>
                <w:noProof/>
              </w:rPr>
            </w:pPr>
            <w:r w:rsidRPr="4E886F41">
              <w:rPr>
                <w:noProof/>
              </w:rPr>
              <w:t>…</w:t>
            </w:r>
          </w:p>
        </w:tc>
        <w:tc>
          <w:tcPr>
            <w:tcW w:w="1559" w:type="dxa"/>
            <w:tcBorders>
              <w:top w:val="dotted" w:sz="4" w:space="0" w:color="auto"/>
              <w:bottom w:val="single" w:sz="4" w:space="0" w:color="000000" w:themeColor="text1"/>
            </w:tcBorders>
            <w:vAlign w:val="center"/>
          </w:tcPr>
          <w:p w14:paraId="492E17AB" w14:textId="77777777" w:rsidR="006E712E" w:rsidRPr="001A7AEA" w:rsidRDefault="006E712E" w:rsidP="003A53FD">
            <w:pPr>
              <w:pStyle w:val="BodyTextFirstIndent"/>
              <w:rPr>
                <w:noProof/>
              </w:rPr>
            </w:pPr>
          </w:p>
        </w:tc>
        <w:tc>
          <w:tcPr>
            <w:tcW w:w="1559" w:type="dxa"/>
            <w:tcBorders>
              <w:top w:val="dotted" w:sz="4" w:space="0" w:color="auto"/>
              <w:bottom w:val="single" w:sz="4" w:space="0" w:color="000000" w:themeColor="text1"/>
            </w:tcBorders>
            <w:vAlign w:val="center"/>
          </w:tcPr>
          <w:p w14:paraId="084ED5B7" w14:textId="77777777" w:rsidR="006E712E" w:rsidRPr="001A7AEA" w:rsidRDefault="006E712E" w:rsidP="003A53FD">
            <w:pPr>
              <w:pStyle w:val="BodyTextFirstIndent"/>
              <w:rPr>
                <w:noProof/>
              </w:rPr>
            </w:pPr>
          </w:p>
        </w:tc>
        <w:tc>
          <w:tcPr>
            <w:tcW w:w="1276" w:type="dxa"/>
            <w:tcBorders>
              <w:top w:val="dotted" w:sz="4" w:space="0" w:color="auto"/>
              <w:bottom w:val="single" w:sz="4" w:space="0" w:color="000000" w:themeColor="text1"/>
            </w:tcBorders>
            <w:vAlign w:val="center"/>
          </w:tcPr>
          <w:p w14:paraId="536971BF" w14:textId="77777777" w:rsidR="006E712E" w:rsidRPr="001A7AEA" w:rsidRDefault="006E712E" w:rsidP="003A53FD">
            <w:pPr>
              <w:pStyle w:val="BodyTextFirstIndent"/>
              <w:rPr>
                <w:noProof/>
              </w:rPr>
            </w:pPr>
          </w:p>
        </w:tc>
      </w:tr>
      <w:tr w:rsidR="001A7AEA" w:rsidRPr="001A7AEA" w14:paraId="72781CFC" w14:textId="77777777" w:rsidTr="00B45F0B">
        <w:tc>
          <w:tcPr>
            <w:tcW w:w="746" w:type="dxa"/>
            <w:tcBorders>
              <w:bottom w:val="dotted" w:sz="4" w:space="0" w:color="auto"/>
            </w:tcBorders>
            <w:vAlign w:val="center"/>
          </w:tcPr>
          <w:p w14:paraId="45D4B66F" w14:textId="3C111DB2" w:rsidR="006E712E" w:rsidRPr="00B45F0B" w:rsidRDefault="00B45F0B" w:rsidP="00B45F0B">
            <w:pPr>
              <w:pStyle w:val="BodyTextFirstIndent"/>
              <w:jc w:val="center"/>
              <w:rPr>
                <w:b/>
                <w:bCs/>
                <w:noProof/>
                <w:lang w:val="en-US"/>
              </w:rPr>
            </w:pPr>
            <w:r w:rsidRPr="00B45F0B">
              <w:rPr>
                <w:b/>
                <w:bCs/>
                <w:noProof/>
                <w:lang w:val="en-US"/>
              </w:rPr>
              <w:t>IV</w:t>
            </w:r>
          </w:p>
        </w:tc>
        <w:tc>
          <w:tcPr>
            <w:tcW w:w="4182" w:type="dxa"/>
            <w:tcBorders>
              <w:bottom w:val="dotted" w:sz="4" w:space="0" w:color="auto"/>
            </w:tcBorders>
            <w:vAlign w:val="center"/>
          </w:tcPr>
          <w:p w14:paraId="0C678F3A" w14:textId="77777777" w:rsidR="006E712E" w:rsidRPr="00B45F0B" w:rsidRDefault="006E712E" w:rsidP="003A53FD">
            <w:pPr>
              <w:pStyle w:val="BodyTextFirstIndent"/>
              <w:rPr>
                <w:b/>
                <w:bCs/>
                <w:noProof/>
              </w:rPr>
            </w:pPr>
            <w:r w:rsidRPr="00B45F0B">
              <w:rPr>
                <w:b/>
                <w:bCs/>
                <w:noProof/>
              </w:rPr>
              <w:t>Công trình giao thông</w:t>
            </w:r>
          </w:p>
        </w:tc>
        <w:tc>
          <w:tcPr>
            <w:tcW w:w="1559" w:type="dxa"/>
            <w:tcBorders>
              <w:bottom w:val="dotted" w:sz="4" w:space="0" w:color="auto"/>
            </w:tcBorders>
            <w:vAlign w:val="center"/>
          </w:tcPr>
          <w:p w14:paraId="7BEE61CF" w14:textId="77777777" w:rsidR="006E712E" w:rsidRPr="001A7AEA" w:rsidRDefault="006E712E" w:rsidP="003A53FD">
            <w:pPr>
              <w:pStyle w:val="BodyTextFirstIndent"/>
              <w:rPr>
                <w:noProof/>
              </w:rPr>
            </w:pPr>
          </w:p>
        </w:tc>
        <w:tc>
          <w:tcPr>
            <w:tcW w:w="1559" w:type="dxa"/>
            <w:tcBorders>
              <w:bottom w:val="dotted" w:sz="4" w:space="0" w:color="auto"/>
            </w:tcBorders>
            <w:vAlign w:val="center"/>
          </w:tcPr>
          <w:p w14:paraId="032B35D1" w14:textId="77777777" w:rsidR="006E712E" w:rsidRPr="001A7AEA" w:rsidRDefault="006E712E" w:rsidP="003A53FD">
            <w:pPr>
              <w:pStyle w:val="BodyTextFirstIndent"/>
              <w:rPr>
                <w:noProof/>
              </w:rPr>
            </w:pPr>
          </w:p>
        </w:tc>
        <w:tc>
          <w:tcPr>
            <w:tcW w:w="1276" w:type="dxa"/>
            <w:tcBorders>
              <w:bottom w:val="dotted" w:sz="4" w:space="0" w:color="auto"/>
            </w:tcBorders>
            <w:vAlign w:val="center"/>
          </w:tcPr>
          <w:p w14:paraId="2BBC50E5" w14:textId="77777777" w:rsidR="006E712E" w:rsidRPr="001A7AEA" w:rsidRDefault="006E712E" w:rsidP="003A53FD">
            <w:pPr>
              <w:pStyle w:val="BodyTextFirstIndent"/>
              <w:rPr>
                <w:noProof/>
              </w:rPr>
            </w:pPr>
          </w:p>
        </w:tc>
      </w:tr>
      <w:tr w:rsidR="001A7AEA" w:rsidRPr="001A7AEA" w14:paraId="785D5E25" w14:textId="77777777" w:rsidTr="00B45F0B">
        <w:tc>
          <w:tcPr>
            <w:tcW w:w="746" w:type="dxa"/>
            <w:tcBorders>
              <w:top w:val="dotted" w:sz="4" w:space="0" w:color="auto"/>
              <w:bottom w:val="dotted" w:sz="4" w:space="0" w:color="auto"/>
            </w:tcBorders>
            <w:vAlign w:val="center"/>
          </w:tcPr>
          <w:p w14:paraId="04FCDE72" w14:textId="77777777" w:rsidR="006E712E" w:rsidRPr="001A7AEA" w:rsidRDefault="006E712E" w:rsidP="00B45F0B">
            <w:pPr>
              <w:pStyle w:val="BodyTextFirstIndent"/>
              <w:jc w:val="center"/>
              <w:rPr>
                <w:noProof/>
              </w:rPr>
            </w:pPr>
            <w:r w:rsidRPr="4E886F41">
              <w:rPr>
                <w:noProof/>
              </w:rPr>
              <w:t>1</w:t>
            </w:r>
          </w:p>
        </w:tc>
        <w:tc>
          <w:tcPr>
            <w:tcW w:w="4182" w:type="dxa"/>
            <w:tcBorders>
              <w:top w:val="dotted" w:sz="4" w:space="0" w:color="auto"/>
              <w:bottom w:val="dotted" w:sz="4" w:space="0" w:color="auto"/>
            </w:tcBorders>
            <w:vAlign w:val="center"/>
          </w:tcPr>
          <w:p w14:paraId="73EE684B" w14:textId="77777777" w:rsidR="006E712E" w:rsidRPr="001A7AEA" w:rsidRDefault="006E712E" w:rsidP="003A53FD">
            <w:pPr>
              <w:pStyle w:val="BodyTextFirstIndent"/>
              <w:rPr>
                <w:noProof/>
              </w:rPr>
            </w:pPr>
            <w:r w:rsidRPr="4E886F41">
              <w:rPr>
                <w:noProof/>
              </w:rPr>
              <w:t>Công trình đường bộ</w:t>
            </w:r>
          </w:p>
        </w:tc>
        <w:tc>
          <w:tcPr>
            <w:tcW w:w="1559" w:type="dxa"/>
            <w:tcBorders>
              <w:top w:val="dotted" w:sz="4" w:space="0" w:color="auto"/>
              <w:bottom w:val="dotted" w:sz="4" w:space="0" w:color="auto"/>
            </w:tcBorders>
            <w:vAlign w:val="center"/>
          </w:tcPr>
          <w:p w14:paraId="1C23FDE2"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2BCF8BAA"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542DB3F3" w14:textId="77777777" w:rsidR="006E712E" w:rsidRPr="001A7AEA" w:rsidRDefault="006E712E" w:rsidP="003A53FD">
            <w:pPr>
              <w:pStyle w:val="BodyTextFirstIndent"/>
              <w:rPr>
                <w:noProof/>
              </w:rPr>
            </w:pPr>
          </w:p>
        </w:tc>
      </w:tr>
      <w:tr w:rsidR="001A7AEA" w:rsidRPr="001A7AEA" w14:paraId="47246568" w14:textId="77777777" w:rsidTr="00B45F0B">
        <w:tc>
          <w:tcPr>
            <w:tcW w:w="746" w:type="dxa"/>
            <w:tcBorders>
              <w:top w:val="dotted" w:sz="4" w:space="0" w:color="auto"/>
              <w:bottom w:val="dotted" w:sz="4" w:space="0" w:color="auto"/>
            </w:tcBorders>
            <w:vAlign w:val="center"/>
          </w:tcPr>
          <w:p w14:paraId="30F1AEB9" w14:textId="77777777" w:rsidR="006E712E" w:rsidRPr="001A7AEA" w:rsidRDefault="006E712E" w:rsidP="00B45F0B">
            <w:pPr>
              <w:pStyle w:val="BodyTextFirstIndent"/>
              <w:jc w:val="center"/>
              <w:rPr>
                <w:noProof/>
              </w:rPr>
            </w:pPr>
            <w:r w:rsidRPr="4E886F41">
              <w:rPr>
                <w:noProof/>
              </w:rPr>
              <w:t>2</w:t>
            </w:r>
          </w:p>
        </w:tc>
        <w:tc>
          <w:tcPr>
            <w:tcW w:w="4182" w:type="dxa"/>
            <w:tcBorders>
              <w:top w:val="dotted" w:sz="4" w:space="0" w:color="auto"/>
              <w:bottom w:val="dotted" w:sz="4" w:space="0" w:color="auto"/>
            </w:tcBorders>
            <w:vAlign w:val="center"/>
          </w:tcPr>
          <w:p w14:paraId="42C8BDA8" w14:textId="77777777" w:rsidR="006E712E" w:rsidRPr="001A7AEA" w:rsidRDefault="006E712E" w:rsidP="003A53FD">
            <w:pPr>
              <w:pStyle w:val="BodyTextFirstIndent"/>
              <w:rPr>
                <w:noProof/>
              </w:rPr>
            </w:pPr>
            <w:r w:rsidRPr="4E886F41">
              <w:rPr>
                <w:noProof/>
              </w:rPr>
              <w:t>Công trình cầu</w:t>
            </w:r>
          </w:p>
        </w:tc>
        <w:tc>
          <w:tcPr>
            <w:tcW w:w="1559" w:type="dxa"/>
            <w:tcBorders>
              <w:top w:val="dotted" w:sz="4" w:space="0" w:color="auto"/>
              <w:bottom w:val="dotted" w:sz="4" w:space="0" w:color="auto"/>
            </w:tcBorders>
            <w:vAlign w:val="center"/>
          </w:tcPr>
          <w:p w14:paraId="2A20B6B1"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440D63EA"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50BEEA03" w14:textId="77777777" w:rsidR="006E712E" w:rsidRPr="001A7AEA" w:rsidRDefault="006E712E" w:rsidP="003A53FD">
            <w:pPr>
              <w:pStyle w:val="BodyTextFirstIndent"/>
              <w:rPr>
                <w:noProof/>
              </w:rPr>
            </w:pPr>
          </w:p>
        </w:tc>
      </w:tr>
      <w:tr w:rsidR="001A7AEA" w:rsidRPr="001A7AEA" w14:paraId="04774BD4" w14:textId="77777777" w:rsidTr="00B45F0B">
        <w:tc>
          <w:tcPr>
            <w:tcW w:w="746" w:type="dxa"/>
            <w:tcBorders>
              <w:top w:val="dotted" w:sz="4" w:space="0" w:color="auto"/>
              <w:bottom w:val="single" w:sz="4" w:space="0" w:color="000000" w:themeColor="text1"/>
            </w:tcBorders>
            <w:vAlign w:val="center"/>
          </w:tcPr>
          <w:p w14:paraId="5A532B55" w14:textId="77777777" w:rsidR="006E712E" w:rsidRPr="001A7AEA" w:rsidRDefault="006E712E" w:rsidP="00B45F0B">
            <w:pPr>
              <w:pStyle w:val="BodyTextFirstIndent"/>
              <w:jc w:val="center"/>
              <w:rPr>
                <w:noProof/>
              </w:rPr>
            </w:pPr>
            <w:r w:rsidRPr="4E886F41">
              <w:rPr>
                <w:noProof/>
              </w:rPr>
              <w:t>…</w:t>
            </w:r>
          </w:p>
        </w:tc>
        <w:tc>
          <w:tcPr>
            <w:tcW w:w="4182" w:type="dxa"/>
            <w:tcBorders>
              <w:top w:val="dotted" w:sz="4" w:space="0" w:color="auto"/>
              <w:bottom w:val="single" w:sz="4" w:space="0" w:color="000000" w:themeColor="text1"/>
            </w:tcBorders>
            <w:vAlign w:val="center"/>
          </w:tcPr>
          <w:p w14:paraId="43B252F1" w14:textId="77777777" w:rsidR="006E712E" w:rsidRPr="001A7AEA" w:rsidRDefault="006E712E" w:rsidP="003A53FD">
            <w:pPr>
              <w:pStyle w:val="BodyTextFirstIndent"/>
              <w:rPr>
                <w:noProof/>
              </w:rPr>
            </w:pPr>
            <w:r w:rsidRPr="4E886F41">
              <w:rPr>
                <w:noProof/>
              </w:rPr>
              <w:t>…</w:t>
            </w:r>
          </w:p>
        </w:tc>
        <w:tc>
          <w:tcPr>
            <w:tcW w:w="1559" w:type="dxa"/>
            <w:tcBorders>
              <w:top w:val="dotted" w:sz="4" w:space="0" w:color="auto"/>
              <w:bottom w:val="single" w:sz="4" w:space="0" w:color="000000" w:themeColor="text1"/>
            </w:tcBorders>
            <w:vAlign w:val="center"/>
          </w:tcPr>
          <w:p w14:paraId="2B24B315" w14:textId="77777777" w:rsidR="006E712E" w:rsidRPr="001A7AEA" w:rsidRDefault="006E712E" w:rsidP="003A53FD">
            <w:pPr>
              <w:pStyle w:val="BodyTextFirstIndent"/>
              <w:rPr>
                <w:noProof/>
              </w:rPr>
            </w:pPr>
          </w:p>
        </w:tc>
        <w:tc>
          <w:tcPr>
            <w:tcW w:w="1559" w:type="dxa"/>
            <w:tcBorders>
              <w:top w:val="dotted" w:sz="4" w:space="0" w:color="auto"/>
              <w:bottom w:val="single" w:sz="4" w:space="0" w:color="000000" w:themeColor="text1"/>
            </w:tcBorders>
            <w:vAlign w:val="center"/>
          </w:tcPr>
          <w:p w14:paraId="39F6E3B4" w14:textId="77777777" w:rsidR="006E712E" w:rsidRPr="001A7AEA" w:rsidRDefault="006E712E" w:rsidP="003A53FD">
            <w:pPr>
              <w:pStyle w:val="BodyTextFirstIndent"/>
              <w:rPr>
                <w:noProof/>
              </w:rPr>
            </w:pPr>
          </w:p>
        </w:tc>
        <w:tc>
          <w:tcPr>
            <w:tcW w:w="1276" w:type="dxa"/>
            <w:tcBorders>
              <w:top w:val="dotted" w:sz="4" w:space="0" w:color="auto"/>
              <w:bottom w:val="single" w:sz="4" w:space="0" w:color="000000" w:themeColor="text1"/>
            </w:tcBorders>
            <w:vAlign w:val="center"/>
          </w:tcPr>
          <w:p w14:paraId="4F8A3746" w14:textId="77777777" w:rsidR="006E712E" w:rsidRPr="001A7AEA" w:rsidRDefault="006E712E" w:rsidP="003A53FD">
            <w:pPr>
              <w:pStyle w:val="BodyTextFirstIndent"/>
              <w:rPr>
                <w:noProof/>
              </w:rPr>
            </w:pPr>
          </w:p>
        </w:tc>
      </w:tr>
      <w:tr w:rsidR="001A7AEA" w:rsidRPr="001A7AEA" w14:paraId="727EE3FA" w14:textId="77777777" w:rsidTr="00B45F0B">
        <w:tc>
          <w:tcPr>
            <w:tcW w:w="746" w:type="dxa"/>
            <w:tcBorders>
              <w:bottom w:val="dotted" w:sz="4" w:space="0" w:color="auto"/>
            </w:tcBorders>
            <w:vAlign w:val="center"/>
          </w:tcPr>
          <w:p w14:paraId="6FA4BDDC" w14:textId="42E8742D" w:rsidR="006E712E" w:rsidRPr="00B45F0B" w:rsidRDefault="00B45F0B" w:rsidP="00B45F0B">
            <w:pPr>
              <w:pStyle w:val="BodyTextFirstIndent"/>
              <w:jc w:val="center"/>
              <w:rPr>
                <w:b/>
                <w:bCs/>
                <w:noProof/>
                <w:lang w:val="en-US"/>
              </w:rPr>
            </w:pPr>
            <w:r w:rsidRPr="00B45F0B">
              <w:rPr>
                <w:b/>
                <w:bCs/>
                <w:noProof/>
                <w:lang w:val="en-US"/>
              </w:rPr>
              <w:t>V</w:t>
            </w:r>
          </w:p>
        </w:tc>
        <w:tc>
          <w:tcPr>
            <w:tcW w:w="4182" w:type="dxa"/>
            <w:tcBorders>
              <w:bottom w:val="dotted" w:sz="4" w:space="0" w:color="auto"/>
            </w:tcBorders>
            <w:vAlign w:val="center"/>
          </w:tcPr>
          <w:p w14:paraId="1E148374" w14:textId="77777777" w:rsidR="006E712E" w:rsidRPr="00B45F0B" w:rsidRDefault="006E712E" w:rsidP="003A53FD">
            <w:pPr>
              <w:pStyle w:val="BodyTextFirstIndent"/>
              <w:rPr>
                <w:b/>
                <w:bCs/>
                <w:noProof/>
              </w:rPr>
            </w:pPr>
            <w:r w:rsidRPr="00B45F0B">
              <w:rPr>
                <w:b/>
                <w:bCs/>
                <w:noProof/>
              </w:rPr>
              <w:t>Công trình nông nghiệp và phát triển nông thôn</w:t>
            </w:r>
          </w:p>
        </w:tc>
        <w:tc>
          <w:tcPr>
            <w:tcW w:w="1559" w:type="dxa"/>
            <w:tcBorders>
              <w:bottom w:val="dotted" w:sz="4" w:space="0" w:color="auto"/>
            </w:tcBorders>
            <w:vAlign w:val="center"/>
          </w:tcPr>
          <w:p w14:paraId="1403CD96" w14:textId="77777777" w:rsidR="006E712E" w:rsidRPr="001A7AEA" w:rsidRDefault="006E712E" w:rsidP="003A53FD">
            <w:pPr>
              <w:pStyle w:val="BodyTextFirstIndent"/>
              <w:rPr>
                <w:noProof/>
              </w:rPr>
            </w:pPr>
          </w:p>
        </w:tc>
        <w:tc>
          <w:tcPr>
            <w:tcW w:w="1559" w:type="dxa"/>
            <w:tcBorders>
              <w:bottom w:val="dotted" w:sz="4" w:space="0" w:color="auto"/>
            </w:tcBorders>
            <w:vAlign w:val="center"/>
          </w:tcPr>
          <w:p w14:paraId="70F2C22A" w14:textId="77777777" w:rsidR="006E712E" w:rsidRPr="001A7AEA" w:rsidRDefault="006E712E" w:rsidP="003A53FD">
            <w:pPr>
              <w:pStyle w:val="BodyTextFirstIndent"/>
              <w:rPr>
                <w:noProof/>
              </w:rPr>
            </w:pPr>
          </w:p>
        </w:tc>
        <w:tc>
          <w:tcPr>
            <w:tcW w:w="1276" w:type="dxa"/>
            <w:tcBorders>
              <w:bottom w:val="dotted" w:sz="4" w:space="0" w:color="auto"/>
            </w:tcBorders>
            <w:vAlign w:val="center"/>
          </w:tcPr>
          <w:p w14:paraId="2C0FBAD2" w14:textId="77777777" w:rsidR="006E712E" w:rsidRPr="001A7AEA" w:rsidRDefault="006E712E" w:rsidP="003A53FD">
            <w:pPr>
              <w:pStyle w:val="BodyTextFirstIndent"/>
              <w:rPr>
                <w:noProof/>
              </w:rPr>
            </w:pPr>
          </w:p>
        </w:tc>
      </w:tr>
      <w:tr w:rsidR="001A7AEA" w:rsidRPr="001A7AEA" w14:paraId="4E8D9F29" w14:textId="77777777" w:rsidTr="00B45F0B">
        <w:tc>
          <w:tcPr>
            <w:tcW w:w="746" w:type="dxa"/>
            <w:tcBorders>
              <w:top w:val="dotted" w:sz="4" w:space="0" w:color="auto"/>
              <w:bottom w:val="dotted" w:sz="4" w:space="0" w:color="auto"/>
            </w:tcBorders>
            <w:vAlign w:val="center"/>
          </w:tcPr>
          <w:p w14:paraId="08FCD7EC" w14:textId="77777777" w:rsidR="006E712E" w:rsidRPr="001A7AEA" w:rsidRDefault="006E712E" w:rsidP="00B45F0B">
            <w:pPr>
              <w:pStyle w:val="BodyTextFirstIndent"/>
              <w:jc w:val="center"/>
              <w:rPr>
                <w:noProof/>
              </w:rPr>
            </w:pPr>
            <w:r w:rsidRPr="4E886F41">
              <w:rPr>
                <w:noProof/>
              </w:rPr>
              <w:t>1</w:t>
            </w:r>
          </w:p>
        </w:tc>
        <w:tc>
          <w:tcPr>
            <w:tcW w:w="4182" w:type="dxa"/>
            <w:tcBorders>
              <w:top w:val="dotted" w:sz="4" w:space="0" w:color="auto"/>
              <w:bottom w:val="dotted" w:sz="4" w:space="0" w:color="auto"/>
            </w:tcBorders>
            <w:vAlign w:val="center"/>
          </w:tcPr>
          <w:p w14:paraId="66F43400" w14:textId="77777777" w:rsidR="006E712E" w:rsidRPr="001A7AEA" w:rsidRDefault="006E712E" w:rsidP="003A53FD">
            <w:pPr>
              <w:pStyle w:val="BodyTextFirstIndent"/>
              <w:rPr>
                <w:noProof/>
              </w:rPr>
            </w:pPr>
            <w:r w:rsidRPr="4E886F41">
              <w:rPr>
                <w:noProof/>
              </w:rPr>
              <w:t>Công trình thủy lợi</w:t>
            </w:r>
          </w:p>
        </w:tc>
        <w:tc>
          <w:tcPr>
            <w:tcW w:w="1559" w:type="dxa"/>
            <w:tcBorders>
              <w:top w:val="dotted" w:sz="4" w:space="0" w:color="auto"/>
              <w:bottom w:val="dotted" w:sz="4" w:space="0" w:color="auto"/>
            </w:tcBorders>
            <w:vAlign w:val="center"/>
          </w:tcPr>
          <w:p w14:paraId="417BD7D7"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471425E7"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6AFEDDBE" w14:textId="77777777" w:rsidR="006E712E" w:rsidRPr="001A7AEA" w:rsidRDefault="006E712E" w:rsidP="003A53FD">
            <w:pPr>
              <w:pStyle w:val="BodyTextFirstIndent"/>
              <w:rPr>
                <w:noProof/>
              </w:rPr>
            </w:pPr>
          </w:p>
        </w:tc>
      </w:tr>
      <w:tr w:rsidR="001A7AEA" w:rsidRPr="001A7AEA" w14:paraId="6C131A87" w14:textId="77777777" w:rsidTr="00B45F0B">
        <w:tc>
          <w:tcPr>
            <w:tcW w:w="746" w:type="dxa"/>
            <w:tcBorders>
              <w:top w:val="dotted" w:sz="4" w:space="0" w:color="auto"/>
              <w:bottom w:val="dotted" w:sz="4" w:space="0" w:color="auto"/>
            </w:tcBorders>
            <w:vAlign w:val="center"/>
          </w:tcPr>
          <w:p w14:paraId="2A1FB958" w14:textId="77777777" w:rsidR="006E712E" w:rsidRPr="001A7AEA" w:rsidRDefault="006E712E" w:rsidP="00B45F0B">
            <w:pPr>
              <w:pStyle w:val="BodyTextFirstIndent"/>
              <w:jc w:val="center"/>
              <w:rPr>
                <w:noProof/>
              </w:rPr>
            </w:pPr>
            <w:r w:rsidRPr="4E886F41">
              <w:rPr>
                <w:noProof/>
              </w:rPr>
              <w:t>2</w:t>
            </w:r>
          </w:p>
        </w:tc>
        <w:tc>
          <w:tcPr>
            <w:tcW w:w="4182" w:type="dxa"/>
            <w:tcBorders>
              <w:top w:val="dotted" w:sz="4" w:space="0" w:color="auto"/>
              <w:bottom w:val="dotted" w:sz="4" w:space="0" w:color="auto"/>
            </w:tcBorders>
            <w:vAlign w:val="center"/>
          </w:tcPr>
          <w:p w14:paraId="1E162975" w14:textId="77777777" w:rsidR="006E712E" w:rsidRPr="001A7AEA" w:rsidRDefault="006E712E" w:rsidP="003A53FD">
            <w:pPr>
              <w:pStyle w:val="BodyTextFirstIndent"/>
              <w:rPr>
                <w:noProof/>
              </w:rPr>
            </w:pPr>
            <w:r w:rsidRPr="4E886F41">
              <w:rPr>
                <w:noProof/>
              </w:rPr>
              <w:t>Công trình đê điều</w:t>
            </w:r>
          </w:p>
        </w:tc>
        <w:tc>
          <w:tcPr>
            <w:tcW w:w="1559" w:type="dxa"/>
            <w:tcBorders>
              <w:top w:val="dotted" w:sz="4" w:space="0" w:color="auto"/>
              <w:bottom w:val="dotted" w:sz="4" w:space="0" w:color="auto"/>
            </w:tcBorders>
            <w:vAlign w:val="center"/>
          </w:tcPr>
          <w:p w14:paraId="534121BA" w14:textId="77777777" w:rsidR="006E712E" w:rsidRPr="001A7AEA" w:rsidRDefault="006E712E" w:rsidP="003A53FD">
            <w:pPr>
              <w:pStyle w:val="BodyTextFirstIndent"/>
              <w:rPr>
                <w:noProof/>
              </w:rPr>
            </w:pPr>
          </w:p>
        </w:tc>
        <w:tc>
          <w:tcPr>
            <w:tcW w:w="1559" w:type="dxa"/>
            <w:tcBorders>
              <w:top w:val="dotted" w:sz="4" w:space="0" w:color="auto"/>
              <w:bottom w:val="dotted" w:sz="4" w:space="0" w:color="auto"/>
            </w:tcBorders>
            <w:vAlign w:val="center"/>
          </w:tcPr>
          <w:p w14:paraId="04B7CD91" w14:textId="77777777" w:rsidR="006E712E" w:rsidRPr="001A7AEA" w:rsidRDefault="006E712E" w:rsidP="003A53FD">
            <w:pPr>
              <w:pStyle w:val="BodyTextFirstIndent"/>
              <w:rPr>
                <w:noProof/>
              </w:rPr>
            </w:pPr>
          </w:p>
        </w:tc>
        <w:tc>
          <w:tcPr>
            <w:tcW w:w="1276" w:type="dxa"/>
            <w:tcBorders>
              <w:top w:val="dotted" w:sz="4" w:space="0" w:color="auto"/>
              <w:bottom w:val="dotted" w:sz="4" w:space="0" w:color="auto"/>
            </w:tcBorders>
            <w:vAlign w:val="center"/>
          </w:tcPr>
          <w:p w14:paraId="1A55E3DB" w14:textId="77777777" w:rsidR="006E712E" w:rsidRPr="001A7AEA" w:rsidRDefault="006E712E" w:rsidP="003A53FD">
            <w:pPr>
              <w:pStyle w:val="BodyTextFirstIndent"/>
              <w:rPr>
                <w:noProof/>
              </w:rPr>
            </w:pPr>
          </w:p>
        </w:tc>
      </w:tr>
      <w:tr w:rsidR="00BB1FE8" w:rsidRPr="001A7AEA" w14:paraId="77C04B5B" w14:textId="77777777" w:rsidTr="00B45F0B">
        <w:tc>
          <w:tcPr>
            <w:tcW w:w="746" w:type="dxa"/>
            <w:tcBorders>
              <w:top w:val="dotted" w:sz="4" w:space="0" w:color="auto"/>
            </w:tcBorders>
            <w:vAlign w:val="center"/>
          </w:tcPr>
          <w:p w14:paraId="33EDA24F" w14:textId="77777777" w:rsidR="006E712E" w:rsidRPr="001A7AEA" w:rsidRDefault="006E712E" w:rsidP="00B45F0B">
            <w:pPr>
              <w:pStyle w:val="BodyTextFirstIndent"/>
              <w:jc w:val="center"/>
              <w:rPr>
                <w:noProof/>
              </w:rPr>
            </w:pPr>
            <w:r w:rsidRPr="4E886F41">
              <w:rPr>
                <w:noProof/>
              </w:rPr>
              <w:t>…</w:t>
            </w:r>
          </w:p>
        </w:tc>
        <w:tc>
          <w:tcPr>
            <w:tcW w:w="4182" w:type="dxa"/>
            <w:tcBorders>
              <w:top w:val="dotted" w:sz="4" w:space="0" w:color="auto"/>
            </w:tcBorders>
            <w:vAlign w:val="center"/>
          </w:tcPr>
          <w:p w14:paraId="3E786E84" w14:textId="77777777" w:rsidR="006E712E" w:rsidRPr="001A7AEA" w:rsidRDefault="006E712E" w:rsidP="003A53FD">
            <w:pPr>
              <w:pStyle w:val="BodyTextFirstIndent"/>
              <w:rPr>
                <w:noProof/>
              </w:rPr>
            </w:pPr>
            <w:r w:rsidRPr="4E886F41">
              <w:rPr>
                <w:noProof/>
              </w:rPr>
              <w:t>…</w:t>
            </w:r>
          </w:p>
        </w:tc>
        <w:tc>
          <w:tcPr>
            <w:tcW w:w="1559" w:type="dxa"/>
            <w:tcBorders>
              <w:top w:val="dotted" w:sz="4" w:space="0" w:color="auto"/>
            </w:tcBorders>
            <w:vAlign w:val="center"/>
          </w:tcPr>
          <w:p w14:paraId="2D34922D" w14:textId="77777777" w:rsidR="006E712E" w:rsidRPr="001A7AEA" w:rsidRDefault="006E712E" w:rsidP="003A53FD">
            <w:pPr>
              <w:pStyle w:val="BodyTextFirstIndent"/>
              <w:rPr>
                <w:noProof/>
              </w:rPr>
            </w:pPr>
          </w:p>
        </w:tc>
        <w:tc>
          <w:tcPr>
            <w:tcW w:w="1559" w:type="dxa"/>
            <w:tcBorders>
              <w:top w:val="dotted" w:sz="4" w:space="0" w:color="auto"/>
            </w:tcBorders>
            <w:vAlign w:val="center"/>
          </w:tcPr>
          <w:p w14:paraId="54D8821E" w14:textId="77777777" w:rsidR="006E712E" w:rsidRPr="001A7AEA" w:rsidRDefault="006E712E" w:rsidP="003A53FD">
            <w:pPr>
              <w:pStyle w:val="BodyTextFirstIndent"/>
              <w:rPr>
                <w:noProof/>
              </w:rPr>
            </w:pPr>
          </w:p>
        </w:tc>
        <w:tc>
          <w:tcPr>
            <w:tcW w:w="1276" w:type="dxa"/>
            <w:tcBorders>
              <w:top w:val="dotted" w:sz="4" w:space="0" w:color="auto"/>
            </w:tcBorders>
            <w:vAlign w:val="center"/>
          </w:tcPr>
          <w:p w14:paraId="11049477" w14:textId="77777777" w:rsidR="006E712E" w:rsidRPr="001A7AEA" w:rsidRDefault="006E712E" w:rsidP="003A53FD">
            <w:pPr>
              <w:pStyle w:val="BodyTextFirstIndent"/>
              <w:rPr>
                <w:noProof/>
              </w:rPr>
            </w:pPr>
          </w:p>
        </w:tc>
      </w:tr>
    </w:tbl>
    <w:p w14:paraId="535061B6" w14:textId="77777777" w:rsidR="00BB1FE8" w:rsidRDefault="00BB1FE8" w:rsidP="4E886F41">
      <w:pPr>
        <w:spacing w:line="240" w:lineRule="auto"/>
        <w:ind w:firstLine="0"/>
        <w:jc w:val="left"/>
        <w:rPr>
          <w:noProof/>
          <w:color w:val="auto"/>
        </w:rPr>
      </w:pPr>
      <w:r w:rsidRPr="4E886F41">
        <w:rPr>
          <w:noProof/>
          <w:color w:val="auto"/>
        </w:rPr>
        <w:br w:type="page"/>
      </w:r>
    </w:p>
    <w:p w14:paraId="35009CD4" w14:textId="31E4CD4F" w:rsidR="00A80C59" w:rsidRPr="001A7AEA" w:rsidRDefault="00A80C59" w:rsidP="4E886F41">
      <w:pPr>
        <w:widowControl w:val="0"/>
        <w:adjustRightInd w:val="0"/>
        <w:spacing w:before="60" w:line="295" w:lineRule="auto"/>
        <w:jc w:val="center"/>
        <w:textAlignment w:val="baseline"/>
        <w:rPr>
          <w:noProof/>
          <w:color w:val="auto"/>
        </w:rPr>
      </w:pPr>
      <w:r w:rsidRPr="4E886F41">
        <w:rPr>
          <w:noProof/>
          <w:color w:val="auto"/>
        </w:rPr>
        <w:lastRenderedPageBreak/>
        <w:t xml:space="preserve">Bảng </w:t>
      </w:r>
      <w:r w:rsidR="00F32FF2" w:rsidRPr="4E886F41">
        <w:rPr>
          <w:noProof/>
          <w:color w:val="auto"/>
        </w:rPr>
        <w:t>2</w:t>
      </w:r>
      <w:r w:rsidR="00D859C8">
        <w:rPr>
          <w:noProof/>
          <w:color w:val="auto"/>
        </w:rPr>
        <w:t>.</w:t>
      </w:r>
      <w:r w:rsidR="00D859C8" w:rsidRPr="00E03537">
        <w:rPr>
          <w:noProof/>
          <w:color w:val="auto"/>
        </w:rPr>
        <w:t>4</w:t>
      </w:r>
      <w:r w:rsidRPr="4E886F41">
        <w:rPr>
          <w:noProof/>
          <w:color w:val="auto"/>
        </w:rPr>
        <w:t xml:space="preserve">: CHỈ SỐ GIÁ VẬT LIỆU XÂY DỰNG </w:t>
      </w:r>
    </w:p>
    <w:p w14:paraId="738D3041" w14:textId="77777777" w:rsidR="00A80C59" w:rsidRPr="001A7AEA" w:rsidRDefault="00A80C59" w:rsidP="4E886F41">
      <w:pPr>
        <w:widowControl w:val="0"/>
        <w:adjustRightInd w:val="0"/>
        <w:spacing w:before="60" w:line="295" w:lineRule="auto"/>
        <w:jc w:val="right"/>
        <w:textAlignment w:val="baseline"/>
        <w:rPr>
          <w:i/>
          <w:iCs/>
          <w:noProof/>
          <w:color w:val="auto"/>
        </w:rPr>
      </w:pPr>
      <w:r w:rsidRPr="4E886F41">
        <w:rPr>
          <w:i/>
          <w:iCs/>
          <w:noProof/>
          <w:color w:val="auto"/>
        </w:rPr>
        <w:t xml:space="preserve">                        </w:t>
      </w:r>
      <w:r w:rsidR="00CA1B4A" w:rsidRPr="4E886F41">
        <w:rPr>
          <w:i/>
          <w:iCs/>
          <w:noProof/>
          <w:color w:val="auto"/>
        </w:rPr>
        <w:t xml:space="preserve">                        </w:t>
      </w:r>
      <w:r w:rsidRPr="4E886F41">
        <w:rPr>
          <w:i/>
          <w:iCs/>
          <w:noProof/>
          <w:color w:val="auto"/>
        </w:rPr>
        <w:t>Đơn vị tính: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5032"/>
        <w:gridCol w:w="2977"/>
      </w:tblGrid>
      <w:tr w:rsidR="001A7AEA" w:rsidRPr="001A7AEA" w14:paraId="5DE84A63" w14:textId="77777777" w:rsidTr="4E886F41">
        <w:trPr>
          <w:trHeight w:val="692"/>
        </w:trPr>
        <w:tc>
          <w:tcPr>
            <w:tcW w:w="746" w:type="dxa"/>
            <w:tcBorders>
              <w:bottom w:val="single" w:sz="4" w:space="0" w:color="000000" w:themeColor="text1"/>
            </w:tcBorders>
            <w:vAlign w:val="center"/>
          </w:tcPr>
          <w:p w14:paraId="0A811325" w14:textId="77777777" w:rsidR="00CA1B4A" w:rsidRPr="00B45F0B" w:rsidRDefault="00CA1B4A" w:rsidP="00B45F0B">
            <w:pPr>
              <w:pStyle w:val="BodyTextFirstIndent"/>
              <w:jc w:val="center"/>
              <w:rPr>
                <w:b/>
                <w:bCs/>
                <w:noProof/>
              </w:rPr>
            </w:pPr>
            <w:r w:rsidRPr="00B45F0B">
              <w:rPr>
                <w:b/>
                <w:bCs/>
                <w:noProof/>
              </w:rPr>
              <w:t>STT</w:t>
            </w:r>
          </w:p>
        </w:tc>
        <w:tc>
          <w:tcPr>
            <w:tcW w:w="5032" w:type="dxa"/>
            <w:tcBorders>
              <w:bottom w:val="single" w:sz="4" w:space="0" w:color="000000" w:themeColor="text1"/>
            </w:tcBorders>
            <w:vAlign w:val="center"/>
          </w:tcPr>
          <w:p w14:paraId="14C82AB7" w14:textId="77777777" w:rsidR="00CA1B4A" w:rsidRPr="00B45F0B" w:rsidRDefault="00CA1B4A" w:rsidP="00B45F0B">
            <w:pPr>
              <w:pStyle w:val="BodyTextFirstIndent"/>
              <w:jc w:val="center"/>
              <w:rPr>
                <w:b/>
                <w:bCs/>
                <w:noProof/>
              </w:rPr>
            </w:pPr>
            <w:r w:rsidRPr="00B45F0B">
              <w:rPr>
                <w:b/>
                <w:bCs/>
                <w:noProof/>
              </w:rPr>
              <w:t>Loại vật liệu</w:t>
            </w:r>
          </w:p>
        </w:tc>
        <w:tc>
          <w:tcPr>
            <w:tcW w:w="2977" w:type="dxa"/>
            <w:tcBorders>
              <w:bottom w:val="single" w:sz="4" w:space="0" w:color="000000" w:themeColor="text1"/>
            </w:tcBorders>
            <w:vAlign w:val="center"/>
          </w:tcPr>
          <w:p w14:paraId="5E1B71C4" w14:textId="77777777" w:rsidR="00CA1B4A" w:rsidRPr="00B45F0B" w:rsidRDefault="00CA1B4A" w:rsidP="00B45F0B">
            <w:pPr>
              <w:pStyle w:val="BodyTextFirstIndent"/>
              <w:jc w:val="center"/>
              <w:rPr>
                <w:b/>
                <w:bCs/>
                <w:noProof/>
              </w:rPr>
            </w:pPr>
            <w:r w:rsidRPr="00B45F0B">
              <w:rPr>
                <w:b/>
                <w:bCs/>
                <w:noProof/>
              </w:rPr>
              <w:t>Tháng (quý, năm) so với năm gốc …….</w:t>
            </w:r>
          </w:p>
        </w:tc>
      </w:tr>
      <w:tr w:rsidR="001A7AEA" w:rsidRPr="001A7AEA" w14:paraId="0E74B616" w14:textId="77777777" w:rsidTr="4E886F41">
        <w:tc>
          <w:tcPr>
            <w:tcW w:w="746" w:type="dxa"/>
            <w:tcBorders>
              <w:bottom w:val="dotted" w:sz="4" w:space="0" w:color="auto"/>
            </w:tcBorders>
            <w:vAlign w:val="center"/>
          </w:tcPr>
          <w:p w14:paraId="337A9E2B" w14:textId="77777777" w:rsidR="00CA1B4A" w:rsidRPr="001A7AEA" w:rsidRDefault="00CA1B4A" w:rsidP="00B82EF2">
            <w:pPr>
              <w:pStyle w:val="BodyTextFirstIndent"/>
              <w:jc w:val="center"/>
              <w:rPr>
                <w:noProof/>
              </w:rPr>
            </w:pPr>
            <w:r w:rsidRPr="4E886F41">
              <w:rPr>
                <w:noProof/>
              </w:rPr>
              <w:t>1</w:t>
            </w:r>
          </w:p>
        </w:tc>
        <w:tc>
          <w:tcPr>
            <w:tcW w:w="5032" w:type="dxa"/>
            <w:tcBorders>
              <w:bottom w:val="dotted" w:sz="4" w:space="0" w:color="auto"/>
            </w:tcBorders>
            <w:vAlign w:val="center"/>
          </w:tcPr>
          <w:p w14:paraId="0212A82C" w14:textId="77777777" w:rsidR="00CA1B4A" w:rsidRPr="001A7AEA" w:rsidRDefault="00CA1B4A" w:rsidP="00B45F0B">
            <w:pPr>
              <w:pStyle w:val="BodyTextFirstIndent"/>
              <w:rPr>
                <w:noProof/>
              </w:rPr>
            </w:pPr>
            <w:r w:rsidRPr="4E886F41">
              <w:rPr>
                <w:noProof/>
              </w:rPr>
              <w:t>Xi măng</w:t>
            </w:r>
          </w:p>
        </w:tc>
        <w:tc>
          <w:tcPr>
            <w:tcW w:w="2977" w:type="dxa"/>
            <w:tcBorders>
              <w:bottom w:val="dotted" w:sz="4" w:space="0" w:color="auto"/>
            </w:tcBorders>
            <w:vAlign w:val="center"/>
          </w:tcPr>
          <w:p w14:paraId="20CA5D94" w14:textId="77777777" w:rsidR="00CA1B4A" w:rsidRPr="001A7AEA" w:rsidRDefault="00CA1B4A" w:rsidP="00B45F0B">
            <w:pPr>
              <w:pStyle w:val="BodyTextFirstIndent"/>
              <w:rPr>
                <w:noProof/>
              </w:rPr>
            </w:pPr>
          </w:p>
        </w:tc>
      </w:tr>
      <w:tr w:rsidR="001A7AEA" w:rsidRPr="001A7AEA" w14:paraId="209B57DE" w14:textId="77777777" w:rsidTr="4E886F41">
        <w:tc>
          <w:tcPr>
            <w:tcW w:w="746" w:type="dxa"/>
            <w:tcBorders>
              <w:top w:val="dotted" w:sz="4" w:space="0" w:color="auto"/>
              <w:bottom w:val="dotted" w:sz="4" w:space="0" w:color="auto"/>
            </w:tcBorders>
            <w:vAlign w:val="center"/>
          </w:tcPr>
          <w:p w14:paraId="2E7A20C4" w14:textId="77777777" w:rsidR="00CA1B4A" w:rsidRPr="001A7AEA" w:rsidRDefault="00CA1B4A" w:rsidP="00B82EF2">
            <w:pPr>
              <w:pStyle w:val="BodyTextFirstIndent"/>
              <w:jc w:val="center"/>
              <w:rPr>
                <w:noProof/>
              </w:rPr>
            </w:pPr>
            <w:r w:rsidRPr="4E886F41">
              <w:rPr>
                <w:noProof/>
              </w:rPr>
              <w:t>2</w:t>
            </w:r>
          </w:p>
        </w:tc>
        <w:tc>
          <w:tcPr>
            <w:tcW w:w="5032" w:type="dxa"/>
            <w:tcBorders>
              <w:top w:val="dotted" w:sz="4" w:space="0" w:color="auto"/>
              <w:bottom w:val="dotted" w:sz="4" w:space="0" w:color="auto"/>
            </w:tcBorders>
            <w:vAlign w:val="center"/>
          </w:tcPr>
          <w:p w14:paraId="1E47D094" w14:textId="77777777" w:rsidR="00CA1B4A" w:rsidRPr="001A7AEA" w:rsidRDefault="00CA1B4A" w:rsidP="00B45F0B">
            <w:pPr>
              <w:pStyle w:val="BodyTextFirstIndent"/>
              <w:rPr>
                <w:noProof/>
              </w:rPr>
            </w:pPr>
            <w:r w:rsidRPr="4E886F41">
              <w:rPr>
                <w:noProof/>
              </w:rPr>
              <w:t>Cát xây dựng</w:t>
            </w:r>
          </w:p>
        </w:tc>
        <w:tc>
          <w:tcPr>
            <w:tcW w:w="2977" w:type="dxa"/>
            <w:tcBorders>
              <w:top w:val="dotted" w:sz="4" w:space="0" w:color="auto"/>
              <w:bottom w:val="dotted" w:sz="4" w:space="0" w:color="auto"/>
            </w:tcBorders>
            <w:vAlign w:val="center"/>
          </w:tcPr>
          <w:p w14:paraId="44197B48" w14:textId="77777777" w:rsidR="00CA1B4A" w:rsidRPr="001A7AEA" w:rsidRDefault="00CA1B4A" w:rsidP="00B45F0B">
            <w:pPr>
              <w:pStyle w:val="BodyTextFirstIndent"/>
              <w:rPr>
                <w:noProof/>
              </w:rPr>
            </w:pPr>
          </w:p>
        </w:tc>
      </w:tr>
      <w:tr w:rsidR="001A7AEA" w:rsidRPr="001A7AEA" w14:paraId="33BE6FDE" w14:textId="77777777" w:rsidTr="4E886F41">
        <w:tc>
          <w:tcPr>
            <w:tcW w:w="746" w:type="dxa"/>
            <w:tcBorders>
              <w:top w:val="dotted" w:sz="4" w:space="0" w:color="auto"/>
              <w:bottom w:val="dotted" w:sz="4" w:space="0" w:color="auto"/>
            </w:tcBorders>
            <w:vAlign w:val="center"/>
          </w:tcPr>
          <w:p w14:paraId="0286A9E8" w14:textId="77777777" w:rsidR="00CA1B4A" w:rsidRPr="001A7AEA" w:rsidRDefault="00CA1B4A" w:rsidP="00B82EF2">
            <w:pPr>
              <w:pStyle w:val="BodyTextFirstIndent"/>
              <w:jc w:val="center"/>
              <w:rPr>
                <w:noProof/>
              </w:rPr>
            </w:pPr>
            <w:r w:rsidRPr="4E886F41">
              <w:rPr>
                <w:noProof/>
              </w:rPr>
              <w:t>3</w:t>
            </w:r>
          </w:p>
        </w:tc>
        <w:tc>
          <w:tcPr>
            <w:tcW w:w="5032" w:type="dxa"/>
            <w:tcBorders>
              <w:top w:val="dotted" w:sz="4" w:space="0" w:color="auto"/>
              <w:bottom w:val="dotted" w:sz="4" w:space="0" w:color="auto"/>
            </w:tcBorders>
            <w:vAlign w:val="center"/>
          </w:tcPr>
          <w:p w14:paraId="0330DCFC" w14:textId="77777777" w:rsidR="00CA1B4A" w:rsidRPr="001A7AEA" w:rsidRDefault="00CA1B4A" w:rsidP="00B45F0B">
            <w:pPr>
              <w:pStyle w:val="BodyTextFirstIndent"/>
              <w:rPr>
                <w:noProof/>
              </w:rPr>
            </w:pPr>
            <w:r w:rsidRPr="4E886F41">
              <w:rPr>
                <w:noProof/>
              </w:rPr>
              <w:t>Đá xây dựng</w:t>
            </w:r>
          </w:p>
        </w:tc>
        <w:tc>
          <w:tcPr>
            <w:tcW w:w="2977" w:type="dxa"/>
            <w:tcBorders>
              <w:top w:val="dotted" w:sz="4" w:space="0" w:color="auto"/>
              <w:bottom w:val="dotted" w:sz="4" w:space="0" w:color="auto"/>
            </w:tcBorders>
            <w:vAlign w:val="center"/>
          </w:tcPr>
          <w:p w14:paraId="049A6FC4" w14:textId="77777777" w:rsidR="00CA1B4A" w:rsidRPr="001A7AEA" w:rsidRDefault="00CA1B4A" w:rsidP="00B45F0B">
            <w:pPr>
              <w:pStyle w:val="BodyTextFirstIndent"/>
              <w:rPr>
                <w:noProof/>
              </w:rPr>
            </w:pPr>
          </w:p>
        </w:tc>
      </w:tr>
      <w:tr w:rsidR="001A7AEA" w:rsidRPr="001A7AEA" w14:paraId="325B170F" w14:textId="77777777" w:rsidTr="4E886F41">
        <w:tc>
          <w:tcPr>
            <w:tcW w:w="746" w:type="dxa"/>
            <w:tcBorders>
              <w:top w:val="dotted" w:sz="4" w:space="0" w:color="auto"/>
              <w:bottom w:val="dotted" w:sz="4" w:space="0" w:color="auto"/>
            </w:tcBorders>
            <w:vAlign w:val="center"/>
          </w:tcPr>
          <w:p w14:paraId="2BD6564E" w14:textId="77777777" w:rsidR="00CA1B4A" w:rsidRPr="001A7AEA" w:rsidRDefault="00CA1B4A" w:rsidP="00B82EF2">
            <w:pPr>
              <w:pStyle w:val="BodyTextFirstIndent"/>
              <w:jc w:val="center"/>
              <w:rPr>
                <w:noProof/>
              </w:rPr>
            </w:pPr>
            <w:r w:rsidRPr="4E886F41">
              <w:rPr>
                <w:noProof/>
              </w:rPr>
              <w:t>4</w:t>
            </w:r>
          </w:p>
        </w:tc>
        <w:tc>
          <w:tcPr>
            <w:tcW w:w="5032" w:type="dxa"/>
            <w:tcBorders>
              <w:top w:val="dotted" w:sz="4" w:space="0" w:color="auto"/>
              <w:bottom w:val="dotted" w:sz="4" w:space="0" w:color="auto"/>
            </w:tcBorders>
            <w:vAlign w:val="center"/>
          </w:tcPr>
          <w:p w14:paraId="58B9B302" w14:textId="77777777" w:rsidR="00CA1B4A" w:rsidRPr="001A7AEA" w:rsidRDefault="00CA1B4A" w:rsidP="00B45F0B">
            <w:pPr>
              <w:pStyle w:val="BodyTextFirstIndent"/>
              <w:rPr>
                <w:noProof/>
              </w:rPr>
            </w:pPr>
            <w:r w:rsidRPr="4E886F41">
              <w:rPr>
                <w:noProof/>
              </w:rPr>
              <w:t>Gạch xây</w:t>
            </w:r>
          </w:p>
        </w:tc>
        <w:tc>
          <w:tcPr>
            <w:tcW w:w="2977" w:type="dxa"/>
            <w:tcBorders>
              <w:top w:val="dotted" w:sz="4" w:space="0" w:color="auto"/>
              <w:bottom w:val="dotted" w:sz="4" w:space="0" w:color="auto"/>
            </w:tcBorders>
            <w:vAlign w:val="center"/>
          </w:tcPr>
          <w:p w14:paraId="67152C8D" w14:textId="77777777" w:rsidR="00CA1B4A" w:rsidRPr="001A7AEA" w:rsidRDefault="00CA1B4A" w:rsidP="00B45F0B">
            <w:pPr>
              <w:pStyle w:val="BodyTextFirstIndent"/>
              <w:rPr>
                <w:noProof/>
              </w:rPr>
            </w:pPr>
          </w:p>
        </w:tc>
      </w:tr>
      <w:tr w:rsidR="001A7AEA" w:rsidRPr="001A7AEA" w14:paraId="4E46AD52" w14:textId="77777777" w:rsidTr="4E886F41">
        <w:tc>
          <w:tcPr>
            <w:tcW w:w="746" w:type="dxa"/>
            <w:tcBorders>
              <w:top w:val="dotted" w:sz="4" w:space="0" w:color="auto"/>
              <w:bottom w:val="dotted" w:sz="4" w:space="0" w:color="auto"/>
            </w:tcBorders>
            <w:vAlign w:val="center"/>
          </w:tcPr>
          <w:p w14:paraId="6B905B43" w14:textId="77777777" w:rsidR="00CA1B4A" w:rsidRPr="001A7AEA" w:rsidRDefault="00CA1B4A" w:rsidP="00B82EF2">
            <w:pPr>
              <w:pStyle w:val="BodyTextFirstIndent"/>
              <w:jc w:val="center"/>
              <w:rPr>
                <w:noProof/>
              </w:rPr>
            </w:pPr>
            <w:r w:rsidRPr="4E886F41">
              <w:rPr>
                <w:noProof/>
              </w:rPr>
              <w:t>5</w:t>
            </w:r>
          </w:p>
        </w:tc>
        <w:tc>
          <w:tcPr>
            <w:tcW w:w="5032" w:type="dxa"/>
            <w:tcBorders>
              <w:top w:val="dotted" w:sz="4" w:space="0" w:color="auto"/>
              <w:bottom w:val="dotted" w:sz="4" w:space="0" w:color="auto"/>
            </w:tcBorders>
            <w:vAlign w:val="center"/>
          </w:tcPr>
          <w:p w14:paraId="1C09F7C1" w14:textId="77777777" w:rsidR="00CA1B4A" w:rsidRPr="001A7AEA" w:rsidRDefault="00CA1B4A" w:rsidP="00B45F0B">
            <w:pPr>
              <w:pStyle w:val="BodyTextFirstIndent"/>
              <w:rPr>
                <w:noProof/>
              </w:rPr>
            </w:pPr>
            <w:r w:rsidRPr="4E886F41">
              <w:rPr>
                <w:noProof/>
              </w:rPr>
              <w:t>Gạch ốp lát</w:t>
            </w:r>
          </w:p>
        </w:tc>
        <w:tc>
          <w:tcPr>
            <w:tcW w:w="2977" w:type="dxa"/>
            <w:tcBorders>
              <w:top w:val="dotted" w:sz="4" w:space="0" w:color="auto"/>
              <w:bottom w:val="dotted" w:sz="4" w:space="0" w:color="auto"/>
            </w:tcBorders>
            <w:vAlign w:val="center"/>
          </w:tcPr>
          <w:p w14:paraId="4572557E" w14:textId="77777777" w:rsidR="00CA1B4A" w:rsidRPr="001A7AEA" w:rsidRDefault="00CA1B4A" w:rsidP="00B45F0B">
            <w:pPr>
              <w:pStyle w:val="BodyTextFirstIndent"/>
              <w:rPr>
                <w:noProof/>
              </w:rPr>
            </w:pPr>
          </w:p>
        </w:tc>
      </w:tr>
      <w:tr w:rsidR="001A7AEA" w:rsidRPr="001A7AEA" w14:paraId="5138F129" w14:textId="77777777" w:rsidTr="4E886F41">
        <w:tc>
          <w:tcPr>
            <w:tcW w:w="746" w:type="dxa"/>
            <w:tcBorders>
              <w:top w:val="dotted" w:sz="4" w:space="0" w:color="auto"/>
              <w:bottom w:val="dotted" w:sz="4" w:space="0" w:color="auto"/>
            </w:tcBorders>
            <w:vAlign w:val="center"/>
          </w:tcPr>
          <w:p w14:paraId="087407DF" w14:textId="77777777" w:rsidR="00CA1B4A" w:rsidRPr="001A7AEA" w:rsidRDefault="00CA1B4A" w:rsidP="00B82EF2">
            <w:pPr>
              <w:pStyle w:val="BodyTextFirstIndent"/>
              <w:jc w:val="center"/>
              <w:rPr>
                <w:noProof/>
              </w:rPr>
            </w:pPr>
            <w:r w:rsidRPr="4E886F41">
              <w:rPr>
                <w:noProof/>
              </w:rPr>
              <w:t>6</w:t>
            </w:r>
          </w:p>
        </w:tc>
        <w:tc>
          <w:tcPr>
            <w:tcW w:w="5032" w:type="dxa"/>
            <w:tcBorders>
              <w:top w:val="dotted" w:sz="4" w:space="0" w:color="auto"/>
              <w:bottom w:val="dotted" w:sz="4" w:space="0" w:color="auto"/>
            </w:tcBorders>
          </w:tcPr>
          <w:p w14:paraId="665EAAC2" w14:textId="77777777" w:rsidR="00CA1B4A" w:rsidRPr="001A7AEA" w:rsidRDefault="00CA1B4A" w:rsidP="00B45F0B">
            <w:pPr>
              <w:pStyle w:val="BodyTextFirstIndent"/>
              <w:rPr>
                <w:noProof/>
              </w:rPr>
            </w:pPr>
            <w:r w:rsidRPr="4E886F41">
              <w:rPr>
                <w:noProof/>
              </w:rPr>
              <w:t>Gỗ xây dựng</w:t>
            </w:r>
          </w:p>
        </w:tc>
        <w:tc>
          <w:tcPr>
            <w:tcW w:w="2977" w:type="dxa"/>
            <w:tcBorders>
              <w:top w:val="dotted" w:sz="4" w:space="0" w:color="auto"/>
              <w:bottom w:val="dotted" w:sz="4" w:space="0" w:color="auto"/>
            </w:tcBorders>
            <w:vAlign w:val="center"/>
          </w:tcPr>
          <w:p w14:paraId="58C9CFE2" w14:textId="77777777" w:rsidR="00CA1B4A" w:rsidRPr="001A7AEA" w:rsidRDefault="00CA1B4A" w:rsidP="00B45F0B">
            <w:pPr>
              <w:pStyle w:val="BodyTextFirstIndent"/>
              <w:rPr>
                <w:noProof/>
              </w:rPr>
            </w:pPr>
          </w:p>
        </w:tc>
      </w:tr>
      <w:tr w:rsidR="001A7AEA" w:rsidRPr="001A7AEA" w14:paraId="6B18E813" w14:textId="77777777" w:rsidTr="4E886F41">
        <w:tc>
          <w:tcPr>
            <w:tcW w:w="746" w:type="dxa"/>
            <w:tcBorders>
              <w:top w:val="dotted" w:sz="4" w:space="0" w:color="auto"/>
              <w:bottom w:val="dotted" w:sz="4" w:space="0" w:color="auto"/>
            </w:tcBorders>
            <w:vAlign w:val="center"/>
          </w:tcPr>
          <w:p w14:paraId="1088867E" w14:textId="77777777" w:rsidR="00CA1B4A" w:rsidRPr="001A7AEA" w:rsidRDefault="00CA1B4A" w:rsidP="00B82EF2">
            <w:pPr>
              <w:pStyle w:val="BodyTextFirstIndent"/>
              <w:jc w:val="center"/>
              <w:rPr>
                <w:noProof/>
              </w:rPr>
            </w:pPr>
            <w:r w:rsidRPr="4E886F41">
              <w:rPr>
                <w:noProof/>
              </w:rPr>
              <w:t>7</w:t>
            </w:r>
          </w:p>
        </w:tc>
        <w:tc>
          <w:tcPr>
            <w:tcW w:w="5032" w:type="dxa"/>
            <w:tcBorders>
              <w:top w:val="dotted" w:sz="4" w:space="0" w:color="auto"/>
              <w:bottom w:val="dotted" w:sz="4" w:space="0" w:color="auto"/>
            </w:tcBorders>
          </w:tcPr>
          <w:p w14:paraId="609C4605" w14:textId="77777777" w:rsidR="00CA1B4A" w:rsidRPr="001A7AEA" w:rsidRDefault="00CA1B4A" w:rsidP="00B45F0B">
            <w:pPr>
              <w:pStyle w:val="BodyTextFirstIndent"/>
              <w:rPr>
                <w:noProof/>
              </w:rPr>
            </w:pPr>
            <w:r w:rsidRPr="4E886F41">
              <w:rPr>
                <w:noProof/>
              </w:rPr>
              <w:t>Thép xây dựng</w:t>
            </w:r>
          </w:p>
        </w:tc>
        <w:tc>
          <w:tcPr>
            <w:tcW w:w="2977" w:type="dxa"/>
            <w:tcBorders>
              <w:top w:val="dotted" w:sz="4" w:space="0" w:color="auto"/>
              <w:bottom w:val="dotted" w:sz="4" w:space="0" w:color="auto"/>
            </w:tcBorders>
            <w:vAlign w:val="center"/>
          </w:tcPr>
          <w:p w14:paraId="66371B23" w14:textId="77777777" w:rsidR="00CA1B4A" w:rsidRPr="001A7AEA" w:rsidRDefault="00CA1B4A" w:rsidP="00B45F0B">
            <w:pPr>
              <w:pStyle w:val="BodyTextFirstIndent"/>
              <w:rPr>
                <w:noProof/>
              </w:rPr>
            </w:pPr>
          </w:p>
        </w:tc>
      </w:tr>
      <w:tr w:rsidR="001A7AEA" w:rsidRPr="001A7AEA" w14:paraId="3A3FC91A" w14:textId="77777777" w:rsidTr="4E886F41">
        <w:tc>
          <w:tcPr>
            <w:tcW w:w="746" w:type="dxa"/>
            <w:tcBorders>
              <w:top w:val="dotted" w:sz="4" w:space="0" w:color="auto"/>
              <w:bottom w:val="dotted" w:sz="4" w:space="0" w:color="auto"/>
            </w:tcBorders>
            <w:vAlign w:val="center"/>
          </w:tcPr>
          <w:p w14:paraId="358C235A" w14:textId="77777777" w:rsidR="00CA1B4A" w:rsidRPr="001A7AEA" w:rsidRDefault="00CA1B4A" w:rsidP="00B82EF2">
            <w:pPr>
              <w:pStyle w:val="BodyTextFirstIndent"/>
              <w:jc w:val="center"/>
              <w:rPr>
                <w:noProof/>
              </w:rPr>
            </w:pPr>
            <w:r w:rsidRPr="4E886F41">
              <w:rPr>
                <w:noProof/>
              </w:rPr>
              <w:t>8</w:t>
            </w:r>
          </w:p>
        </w:tc>
        <w:tc>
          <w:tcPr>
            <w:tcW w:w="5032" w:type="dxa"/>
            <w:tcBorders>
              <w:top w:val="dotted" w:sz="4" w:space="0" w:color="auto"/>
              <w:bottom w:val="dotted" w:sz="4" w:space="0" w:color="auto"/>
            </w:tcBorders>
          </w:tcPr>
          <w:p w14:paraId="5C3516AD" w14:textId="77777777" w:rsidR="00CA1B4A" w:rsidRPr="001A7AEA" w:rsidRDefault="00CA1B4A" w:rsidP="00B45F0B">
            <w:pPr>
              <w:pStyle w:val="BodyTextFirstIndent"/>
              <w:rPr>
                <w:noProof/>
              </w:rPr>
            </w:pPr>
            <w:r w:rsidRPr="4E886F41">
              <w:rPr>
                <w:noProof/>
              </w:rPr>
              <w:t>Nhựa đường</w:t>
            </w:r>
          </w:p>
        </w:tc>
        <w:tc>
          <w:tcPr>
            <w:tcW w:w="2977" w:type="dxa"/>
            <w:tcBorders>
              <w:top w:val="dotted" w:sz="4" w:space="0" w:color="auto"/>
              <w:bottom w:val="dotted" w:sz="4" w:space="0" w:color="auto"/>
            </w:tcBorders>
            <w:vAlign w:val="center"/>
          </w:tcPr>
          <w:p w14:paraId="7BB3C2A9" w14:textId="77777777" w:rsidR="00CA1B4A" w:rsidRPr="001A7AEA" w:rsidRDefault="00CA1B4A" w:rsidP="00B45F0B">
            <w:pPr>
              <w:pStyle w:val="BodyTextFirstIndent"/>
              <w:rPr>
                <w:noProof/>
              </w:rPr>
            </w:pPr>
          </w:p>
        </w:tc>
      </w:tr>
      <w:tr w:rsidR="001A7AEA" w:rsidRPr="001A7AEA" w14:paraId="275D8DAC" w14:textId="77777777" w:rsidTr="4E886F41">
        <w:tc>
          <w:tcPr>
            <w:tcW w:w="746" w:type="dxa"/>
            <w:tcBorders>
              <w:top w:val="dotted" w:sz="4" w:space="0" w:color="auto"/>
              <w:bottom w:val="dotted" w:sz="4" w:space="0" w:color="auto"/>
            </w:tcBorders>
            <w:vAlign w:val="center"/>
          </w:tcPr>
          <w:p w14:paraId="3C12C017" w14:textId="77777777" w:rsidR="00CA1B4A" w:rsidRPr="001A7AEA" w:rsidRDefault="00CA1B4A" w:rsidP="00B82EF2">
            <w:pPr>
              <w:pStyle w:val="BodyTextFirstIndent"/>
              <w:jc w:val="center"/>
              <w:rPr>
                <w:noProof/>
              </w:rPr>
            </w:pPr>
            <w:r w:rsidRPr="4E886F41">
              <w:rPr>
                <w:noProof/>
              </w:rPr>
              <w:t>9</w:t>
            </w:r>
          </w:p>
        </w:tc>
        <w:tc>
          <w:tcPr>
            <w:tcW w:w="5032" w:type="dxa"/>
            <w:tcBorders>
              <w:top w:val="dotted" w:sz="4" w:space="0" w:color="auto"/>
              <w:bottom w:val="dotted" w:sz="4" w:space="0" w:color="auto"/>
            </w:tcBorders>
          </w:tcPr>
          <w:p w14:paraId="365FFD6F" w14:textId="77777777" w:rsidR="00CA1B4A" w:rsidRPr="001A7AEA" w:rsidRDefault="00CA1B4A" w:rsidP="00B45F0B">
            <w:pPr>
              <w:pStyle w:val="BodyTextFirstIndent"/>
              <w:rPr>
                <w:noProof/>
              </w:rPr>
            </w:pPr>
            <w:r w:rsidRPr="4E886F41">
              <w:rPr>
                <w:noProof/>
              </w:rPr>
              <w:t>Vật liệu tấm lợp bao che</w:t>
            </w:r>
          </w:p>
        </w:tc>
        <w:tc>
          <w:tcPr>
            <w:tcW w:w="2977" w:type="dxa"/>
            <w:tcBorders>
              <w:top w:val="dotted" w:sz="4" w:space="0" w:color="auto"/>
              <w:bottom w:val="dotted" w:sz="4" w:space="0" w:color="auto"/>
            </w:tcBorders>
            <w:vAlign w:val="center"/>
          </w:tcPr>
          <w:p w14:paraId="1B8A6551" w14:textId="77777777" w:rsidR="00CA1B4A" w:rsidRPr="001A7AEA" w:rsidRDefault="00CA1B4A" w:rsidP="00B45F0B">
            <w:pPr>
              <w:pStyle w:val="BodyTextFirstIndent"/>
              <w:rPr>
                <w:noProof/>
              </w:rPr>
            </w:pPr>
          </w:p>
        </w:tc>
      </w:tr>
      <w:tr w:rsidR="001A7AEA" w:rsidRPr="001A7AEA" w14:paraId="7C1EFAB2" w14:textId="77777777" w:rsidTr="4E886F41">
        <w:tc>
          <w:tcPr>
            <w:tcW w:w="746" w:type="dxa"/>
            <w:tcBorders>
              <w:top w:val="dotted" w:sz="4" w:space="0" w:color="auto"/>
              <w:bottom w:val="dotted" w:sz="4" w:space="0" w:color="auto"/>
            </w:tcBorders>
            <w:vAlign w:val="center"/>
          </w:tcPr>
          <w:p w14:paraId="4B10D0A2" w14:textId="77777777" w:rsidR="00CA1B4A" w:rsidRPr="001A7AEA" w:rsidRDefault="00CA1B4A" w:rsidP="00B82EF2">
            <w:pPr>
              <w:pStyle w:val="BodyTextFirstIndent"/>
              <w:jc w:val="center"/>
              <w:rPr>
                <w:noProof/>
              </w:rPr>
            </w:pPr>
            <w:r w:rsidRPr="4E886F41">
              <w:rPr>
                <w:noProof/>
              </w:rPr>
              <w:t>10</w:t>
            </w:r>
          </w:p>
        </w:tc>
        <w:tc>
          <w:tcPr>
            <w:tcW w:w="5032" w:type="dxa"/>
            <w:tcBorders>
              <w:top w:val="dotted" w:sz="4" w:space="0" w:color="auto"/>
              <w:bottom w:val="dotted" w:sz="4" w:space="0" w:color="auto"/>
            </w:tcBorders>
          </w:tcPr>
          <w:p w14:paraId="5F20A5D3" w14:textId="77777777" w:rsidR="00CA1B4A" w:rsidRPr="001A7AEA" w:rsidRDefault="00CA1B4A" w:rsidP="00B45F0B">
            <w:pPr>
              <w:pStyle w:val="BodyTextFirstIndent"/>
              <w:rPr>
                <w:noProof/>
              </w:rPr>
            </w:pPr>
            <w:r w:rsidRPr="4E886F41">
              <w:rPr>
                <w:noProof/>
              </w:rPr>
              <w:t>Cửa khung nhựa /nhôm</w:t>
            </w:r>
          </w:p>
        </w:tc>
        <w:tc>
          <w:tcPr>
            <w:tcW w:w="2977" w:type="dxa"/>
            <w:tcBorders>
              <w:top w:val="dotted" w:sz="4" w:space="0" w:color="auto"/>
              <w:bottom w:val="dotted" w:sz="4" w:space="0" w:color="auto"/>
            </w:tcBorders>
            <w:vAlign w:val="center"/>
          </w:tcPr>
          <w:p w14:paraId="02867ABB" w14:textId="77777777" w:rsidR="00CA1B4A" w:rsidRPr="001A7AEA" w:rsidRDefault="00CA1B4A" w:rsidP="00B45F0B">
            <w:pPr>
              <w:pStyle w:val="BodyTextFirstIndent"/>
              <w:rPr>
                <w:noProof/>
              </w:rPr>
            </w:pPr>
          </w:p>
        </w:tc>
      </w:tr>
      <w:tr w:rsidR="001A7AEA" w:rsidRPr="001A7AEA" w14:paraId="65393F91" w14:textId="77777777" w:rsidTr="4E886F41">
        <w:tc>
          <w:tcPr>
            <w:tcW w:w="746" w:type="dxa"/>
            <w:tcBorders>
              <w:top w:val="dotted" w:sz="4" w:space="0" w:color="auto"/>
              <w:bottom w:val="dotted" w:sz="4" w:space="0" w:color="auto"/>
            </w:tcBorders>
            <w:vAlign w:val="center"/>
          </w:tcPr>
          <w:p w14:paraId="4B8489A8" w14:textId="77777777" w:rsidR="00CA1B4A" w:rsidRPr="001A7AEA" w:rsidRDefault="00CA1B4A" w:rsidP="00B82EF2">
            <w:pPr>
              <w:pStyle w:val="BodyTextFirstIndent"/>
              <w:jc w:val="center"/>
              <w:rPr>
                <w:noProof/>
              </w:rPr>
            </w:pPr>
            <w:r w:rsidRPr="4E886F41">
              <w:rPr>
                <w:noProof/>
              </w:rPr>
              <w:t>11</w:t>
            </w:r>
          </w:p>
        </w:tc>
        <w:tc>
          <w:tcPr>
            <w:tcW w:w="5032" w:type="dxa"/>
            <w:tcBorders>
              <w:top w:val="dotted" w:sz="4" w:space="0" w:color="auto"/>
              <w:bottom w:val="dotted" w:sz="4" w:space="0" w:color="auto"/>
            </w:tcBorders>
          </w:tcPr>
          <w:p w14:paraId="36A1E0B4" w14:textId="77777777" w:rsidR="00CA1B4A" w:rsidRPr="001A7AEA" w:rsidRDefault="00CA1B4A" w:rsidP="00B45F0B">
            <w:pPr>
              <w:pStyle w:val="BodyTextFirstIndent"/>
              <w:rPr>
                <w:noProof/>
              </w:rPr>
            </w:pPr>
            <w:r w:rsidRPr="4E886F41">
              <w:rPr>
                <w:noProof/>
              </w:rPr>
              <w:t>Kính</w:t>
            </w:r>
          </w:p>
        </w:tc>
        <w:tc>
          <w:tcPr>
            <w:tcW w:w="2977" w:type="dxa"/>
            <w:tcBorders>
              <w:top w:val="dotted" w:sz="4" w:space="0" w:color="auto"/>
              <w:bottom w:val="dotted" w:sz="4" w:space="0" w:color="auto"/>
            </w:tcBorders>
            <w:vAlign w:val="center"/>
          </w:tcPr>
          <w:p w14:paraId="7B3617BA" w14:textId="77777777" w:rsidR="00CA1B4A" w:rsidRPr="001A7AEA" w:rsidRDefault="00CA1B4A" w:rsidP="00B45F0B">
            <w:pPr>
              <w:pStyle w:val="BodyTextFirstIndent"/>
              <w:rPr>
                <w:noProof/>
              </w:rPr>
            </w:pPr>
          </w:p>
        </w:tc>
      </w:tr>
      <w:tr w:rsidR="001A7AEA" w:rsidRPr="001A7AEA" w14:paraId="41F51C2A" w14:textId="77777777" w:rsidTr="4E886F41">
        <w:tc>
          <w:tcPr>
            <w:tcW w:w="746" w:type="dxa"/>
            <w:tcBorders>
              <w:top w:val="dotted" w:sz="4" w:space="0" w:color="auto"/>
              <w:bottom w:val="dotted" w:sz="4" w:space="0" w:color="auto"/>
            </w:tcBorders>
            <w:vAlign w:val="center"/>
          </w:tcPr>
          <w:p w14:paraId="60488766" w14:textId="77777777" w:rsidR="00CA1B4A" w:rsidRPr="001A7AEA" w:rsidRDefault="00CA1B4A" w:rsidP="00B82EF2">
            <w:pPr>
              <w:pStyle w:val="BodyTextFirstIndent"/>
              <w:jc w:val="center"/>
              <w:rPr>
                <w:noProof/>
              </w:rPr>
            </w:pPr>
            <w:r w:rsidRPr="4E886F41">
              <w:rPr>
                <w:noProof/>
              </w:rPr>
              <w:t>12</w:t>
            </w:r>
          </w:p>
        </w:tc>
        <w:tc>
          <w:tcPr>
            <w:tcW w:w="5032" w:type="dxa"/>
            <w:tcBorders>
              <w:top w:val="dotted" w:sz="4" w:space="0" w:color="auto"/>
              <w:bottom w:val="dotted" w:sz="4" w:space="0" w:color="auto"/>
            </w:tcBorders>
          </w:tcPr>
          <w:p w14:paraId="597F3935" w14:textId="77777777" w:rsidR="00CA1B4A" w:rsidRPr="001A7AEA" w:rsidRDefault="00CA1B4A" w:rsidP="00B45F0B">
            <w:pPr>
              <w:pStyle w:val="BodyTextFirstIndent"/>
              <w:rPr>
                <w:noProof/>
              </w:rPr>
            </w:pPr>
            <w:r w:rsidRPr="4E886F41">
              <w:rPr>
                <w:noProof/>
              </w:rPr>
              <w:t xml:space="preserve">Sơn </w:t>
            </w:r>
          </w:p>
        </w:tc>
        <w:tc>
          <w:tcPr>
            <w:tcW w:w="2977" w:type="dxa"/>
            <w:tcBorders>
              <w:top w:val="dotted" w:sz="4" w:space="0" w:color="auto"/>
              <w:bottom w:val="dotted" w:sz="4" w:space="0" w:color="auto"/>
            </w:tcBorders>
            <w:vAlign w:val="center"/>
          </w:tcPr>
          <w:p w14:paraId="00C28857" w14:textId="77777777" w:rsidR="00CA1B4A" w:rsidRPr="001A7AEA" w:rsidRDefault="00CA1B4A" w:rsidP="00B45F0B">
            <w:pPr>
              <w:pStyle w:val="BodyTextFirstIndent"/>
              <w:rPr>
                <w:noProof/>
              </w:rPr>
            </w:pPr>
          </w:p>
        </w:tc>
      </w:tr>
      <w:tr w:rsidR="001A7AEA" w:rsidRPr="001A7AEA" w14:paraId="13D71427" w14:textId="77777777" w:rsidTr="4E886F41">
        <w:tc>
          <w:tcPr>
            <w:tcW w:w="746" w:type="dxa"/>
            <w:tcBorders>
              <w:top w:val="dotted" w:sz="4" w:space="0" w:color="auto"/>
              <w:bottom w:val="dotted" w:sz="4" w:space="0" w:color="auto"/>
            </w:tcBorders>
            <w:vAlign w:val="center"/>
          </w:tcPr>
          <w:p w14:paraId="734657B0" w14:textId="77777777" w:rsidR="00CA1B4A" w:rsidRPr="001A7AEA" w:rsidRDefault="00CA1B4A" w:rsidP="00B82EF2">
            <w:pPr>
              <w:pStyle w:val="BodyTextFirstIndent"/>
              <w:jc w:val="center"/>
              <w:rPr>
                <w:noProof/>
              </w:rPr>
            </w:pPr>
            <w:r w:rsidRPr="4E886F41">
              <w:rPr>
                <w:noProof/>
              </w:rPr>
              <w:t>13</w:t>
            </w:r>
          </w:p>
        </w:tc>
        <w:tc>
          <w:tcPr>
            <w:tcW w:w="5032" w:type="dxa"/>
            <w:tcBorders>
              <w:top w:val="dotted" w:sz="4" w:space="0" w:color="auto"/>
              <w:bottom w:val="dotted" w:sz="4" w:space="0" w:color="auto"/>
            </w:tcBorders>
          </w:tcPr>
          <w:p w14:paraId="6C9EFDD6" w14:textId="77777777" w:rsidR="00CA1B4A" w:rsidRPr="001A7AEA" w:rsidRDefault="00CA1B4A" w:rsidP="00B45F0B">
            <w:pPr>
              <w:pStyle w:val="BodyTextFirstIndent"/>
              <w:rPr>
                <w:noProof/>
              </w:rPr>
            </w:pPr>
            <w:r w:rsidRPr="4E886F41">
              <w:rPr>
                <w:noProof/>
              </w:rPr>
              <w:t>Vật tư điện</w:t>
            </w:r>
          </w:p>
        </w:tc>
        <w:tc>
          <w:tcPr>
            <w:tcW w:w="2977" w:type="dxa"/>
            <w:tcBorders>
              <w:top w:val="dotted" w:sz="4" w:space="0" w:color="auto"/>
              <w:bottom w:val="dotted" w:sz="4" w:space="0" w:color="auto"/>
            </w:tcBorders>
            <w:vAlign w:val="center"/>
          </w:tcPr>
          <w:p w14:paraId="2A7CE12C" w14:textId="77777777" w:rsidR="00CA1B4A" w:rsidRPr="001A7AEA" w:rsidRDefault="00CA1B4A" w:rsidP="00B45F0B">
            <w:pPr>
              <w:pStyle w:val="BodyTextFirstIndent"/>
              <w:rPr>
                <w:noProof/>
              </w:rPr>
            </w:pPr>
          </w:p>
        </w:tc>
      </w:tr>
      <w:tr w:rsidR="001A7AEA" w:rsidRPr="001A7AEA" w14:paraId="3B0CEE99" w14:textId="77777777" w:rsidTr="4E886F41">
        <w:tc>
          <w:tcPr>
            <w:tcW w:w="746" w:type="dxa"/>
            <w:tcBorders>
              <w:top w:val="dotted" w:sz="4" w:space="0" w:color="auto"/>
              <w:bottom w:val="dotted" w:sz="4" w:space="0" w:color="auto"/>
            </w:tcBorders>
            <w:vAlign w:val="center"/>
          </w:tcPr>
          <w:p w14:paraId="3D2CD45D" w14:textId="77777777" w:rsidR="00CA1B4A" w:rsidRPr="001A7AEA" w:rsidRDefault="00CA1B4A" w:rsidP="00B82EF2">
            <w:pPr>
              <w:pStyle w:val="BodyTextFirstIndent"/>
              <w:jc w:val="center"/>
              <w:rPr>
                <w:noProof/>
              </w:rPr>
            </w:pPr>
            <w:r w:rsidRPr="4E886F41">
              <w:rPr>
                <w:noProof/>
              </w:rPr>
              <w:t>14</w:t>
            </w:r>
          </w:p>
        </w:tc>
        <w:tc>
          <w:tcPr>
            <w:tcW w:w="5032" w:type="dxa"/>
            <w:tcBorders>
              <w:top w:val="dotted" w:sz="4" w:space="0" w:color="auto"/>
              <w:bottom w:val="dotted" w:sz="4" w:space="0" w:color="auto"/>
            </w:tcBorders>
          </w:tcPr>
          <w:p w14:paraId="7BDBD676" w14:textId="77777777" w:rsidR="00CA1B4A" w:rsidRPr="001A7AEA" w:rsidRDefault="00CA1B4A" w:rsidP="00B45F0B">
            <w:pPr>
              <w:pStyle w:val="BodyTextFirstIndent"/>
              <w:rPr>
                <w:noProof/>
              </w:rPr>
            </w:pPr>
            <w:r w:rsidRPr="4E886F41">
              <w:rPr>
                <w:noProof/>
              </w:rPr>
              <w:t>Vật tư nước</w:t>
            </w:r>
          </w:p>
        </w:tc>
        <w:tc>
          <w:tcPr>
            <w:tcW w:w="2977" w:type="dxa"/>
            <w:tcBorders>
              <w:top w:val="dotted" w:sz="4" w:space="0" w:color="auto"/>
              <w:bottom w:val="dotted" w:sz="4" w:space="0" w:color="auto"/>
            </w:tcBorders>
            <w:vAlign w:val="center"/>
          </w:tcPr>
          <w:p w14:paraId="3BBF7589" w14:textId="77777777" w:rsidR="00CA1B4A" w:rsidRPr="001A7AEA" w:rsidRDefault="00CA1B4A" w:rsidP="00B45F0B">
            <w:pPr>
              <w:pStyle w:val="BodyTextFirstIndent"/>
              <w:rPr>
                <w:noProof/>
              </w:rPr>
            </w:pPr>
          </w:p>
        </w:tc>
      </w:tr>
      <w:tr w:rsidR="001A7AEA" w:rsidRPr="001A7AEA" w14:paraId="6B0F8EF7" w14:textId="77777777" w:rsidTr="4E886F41">
        <w:tc>
          <w:tcPr>
            <w:tcW w:w="746" w:type="dxa"/>
            <w:tcBorders>
              <w:top w:val="dotted" w:sz="4" w:space="0" w:color="auto"/>
              <w:bottom w:val="dotted" w:sz="4" w:space="0" w:color="auto"/>
            </w:tcBorders>
            <w:vAlign w:val="center"/>
          </w:tcPr>
          <w:p w14:paraId="7A2A37A6" w14:textId="77777777" w:rsidR="00CA1B4A" w:rsidRPr="001A7AEA" w:rsidRDefault="00CA1B4A" w:rsidP="00B82EF2">
            <w:pPr>
              <w:pStyle w:val="BodyTextFirstIndent"/>
              <w:jc w:val="center"/>
              <w:rPr>
                <w:noProof/>
              </w:rPr>
            </w:pPr>
            <w:r w:rsidRPr="4E886F41">
              <w:rPr>
                <w:noProof/>
              </w:rPr>
              <w:t>15</w:t>
            </w:r>
          </w:p>
        </w:tc>
        <w:tc>
          <w:tcPr>
            <w:tcW w:w="5032" w:type="dxa"/>
            <w:tcBorders>
              <w:top w:val="dotted" w:sz="4" w:space="0" w:color="auto"/>
              <w:bottom w:val="dotted" w:sz="4" w:space="0" w:color="auto"/>
            </w:tcBorders>
          </w:tcPr>
          <w:p w14:paraId="40A5D3DD" w14:textId="77777777" w:rsidR="00CA1B4A" w:rsidRPr="001A7AEA" w:rsidRDefault="00CA1B4A" w:rsidP="00B45F0B">
            <w:pPr>
              <w:pStyle w:val="BodyTextFirstIndent"/>
              <w:rPr>
                <w:noProof/>
              </w:rPr>
            </w:pPr>
            <w:r w:rsidRPr="4E886F41">
              <w:rPr>
                <w:noProof/>
              </w:rPr>
              <w:t>Trần, vách thạch cao</w:t>
            </w:r>
          </w:p>
        </w:tc>
        <w:tc>
          <w:tcPr>
            <w:tcW w:w="2977" w:type="dxa"/>
            <w:tcBorders>
              <w:top w:val="dotted" w:sz="4" w:space="0" w:color="auto"/>
              <w:bottom w:val="dotted" w:sz="4" w:space="0" w:color="auto"/>
            </w:tcBorders>
            <w:vAlign w:val="center"/>
          </w:tcPr>
          <w:p w14:paraId="34BDA92A" w14:textId="77777777" w:rsidR="00CA1B4A" w:rsidRPr="001A7AEA" w:rsidRDefault="00CA1B4A" w:rsidP="00B45F0B">
            <w:pPr>
              <w:pStyle w:val="BodyTextFirstIndent"/>
              <w:rPr>
                <w:noProof/>
              </w:rPr>
            </w:pPr>
          </w:p>
        </w:tc>
      </w:tr>
      <w:tr w:rsidR="00400B4F" w:rsidRPr="001A7AEA" w14:paraId="0D5134FD" w14:textId="77777777" w:rsidTr="4E886F41">
        <w:tc>
          <w:tcPr>
            <w:tcW w:w="746" w:type="dxa"/>
            <w:tcBorders>
              <w:top w:val="dotted" w:sz="4" w:space="0" w:color="auto"/>
            </w:tcBorders>
            <w:vAlign w:val="center"/>
          </w:tcPr>
          <w:p w14:paraId="4EEC8A59" w14:textId="77777777" w:rsidR="00CA1B4A" w:rsidRPr="001A7AEA" w:rsidRDefault="00CA1B4A" w:rsidP="00B82EF2">
            <w:pPr>
              <w:pStyle w:val="BodyTextFirstIndent"/>
              <w:jc w:val="center"/>
              <w:rPr>
                <w:noProof/>
              </w:rPr>
            </w:pPr>
          </w:p>
        </w:tc>
        <w:tc>
          <w:tcPr>
            <w:tcW w:w="5032" w:type="dxa"/>
            <w:tcBorders>
              <w:top w:val="dotted" w:sz="4" w:space="0" w:color="auto"/>
            </w:tcBorders>
          </w:tcPr>
          <w:p w14:paraId="63845278" w14:textId="77777777" w:rsidR="00CA1B4A" w:rsidRPr="001A7AEA" w:rsidRDefault="00CA1B4A" w:rsidP="00B45F0B">
            <w:pPr>
              <w:pStyle w:val="BodyTextFirstIndent"/>
              <w:rPr>
                <w:noProof/>
              </w:rPr>
            </w:pPr>
            <w:r w:rsidRPr="4E886F41">
              <w:rPr>
                <w:noProof/>
              </w:rPr>
              <w:t>…..</w:t>
            </w:r>
          </w:p>
        </w:tc>
        <w:tc>
          <w:tcPr>
            <w:tcW w:w="2977" w:type="dxa"/>
            <w:tcBorders>
              <w:top w:val="dotted" w:sz="4" w:space="0" w:color="auto"/>
            </w:tcBorders>
            <w:vAlign w:val="center"/>
          </w:tcPr>
          <w:p w14:paraId="665CB323" w14:textId="77777777" w:rsidR="00CA1B4A" w:rsidRPr="001A7AEA" w:rsidRDefault="00CA1B4A" w:rsidP="00B45F0B">
            <w:pPr>
              <w:pStyle w:val="BodyTextFirstIndent"/>
              <w:rPr>
                <w:noProof/>
              </w:rPr>
            </w:pPr>
          </w:p>
        </w:tc>
      </w:tr>
    </w:tbl>
    <w:p w14:paraId="7F6A7744" w14:textId="77777777" w:rsidR="00A80C59" w:rsidRPr="001A7AEA" w:rsidRDefault="00A80C59" w:rsidP="4E886F41">
      <w:pPr>
        <w:widowControl w:val="0"/>
        <w:autoSpaceDE w:val="0"/>
        <w:autoSpaceDN w:val="0"/>
        <w:adjustRightInd w:val="0"/>
        <w:spacing w:before="60" w:line="295" w:lineRule="auto"/>
        <w:rPr>
          <w:noProof/>
          <w:color w:val="auto"/>
        </w:rPr>
      </w:pPr>
    </w:p>
    <w:sectPr w:rsidR="00A80C59" w:rsidRPr="001A7AEA" w:rsidSect="0042409D">
      <w:headerReference w:type="default" r:id="rId109"/>
      <w:footerReference w:type="default" r:id="rId1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6661" w14:textId="77777777" w:rsidR="00CE41F6" w:rsidRDefault="00CE41F6" w:rsidP="00BF12EF">
      <w:pPr>
        <w:spacing w:line="240" w:lineRule="auto"/>
      </w:pPr>
      <w:r>
        <w:separator/>
      </w:r>
    </w:p>
  </w:endnote>
  <w:endnote w:type="continuationSeparator" w:id="0">
    <w:p w14:paraId="79C8D9FC" w14:textId="77777777" w:rsidR="00CE41F6" w:rsidRDefault="00CE41F6" w:rsidP="00BF1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Arabi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EDA9" w14:textId="4AC20036" w:rsidR="003F50D1" w:rsidRDefault="003F50D1" w:rsidP="00BF4E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B18D" w14:textId="77777777" w:rsidR="00CE41F6" w:rsidRDefault="00CE41F6" w:rsidP="00BF12EF">
      <w:pPr>
        <w:spacing w:line="240" w:lineRule="auto"/>
      </w:pPr>
      <w:r>
        <w:separator/>
      </w:r>
    </w:p>
  </w:footnote>
  <w:footnote w:type="continuationSeparator" w:id="0">
    <w:p w14:paraId="5C58097F" w14:textId="77777777" w:rsidR="00CE41F6" w:rsidRDefault="00CE41F6" w:rsidP="00BF1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128714"/>
      <w:docPartObj>
        <w:docPartGallery w:val="Page Numbers (Top of Page)"/>
        <w:docPartUnique/>
      </w:docPartObj>
    </w:sdtPr>
    <w:sdtEndPr>
      <w:rPr>
        <w:noProof/>
        <w:sz w:val="26"/>
        <w:szCs w:val="26"/>
      </w:rPr>
    </w:sdtEndPr>
    <w:sdtContent>
      <w:p w14:paraId="29A17034" w14:textId="518F85A0" w:rsidR="0042409D" w:rsidRPr="0042409D" w:rsidRDefault="0042409D" w:rsidP="00A47EA0">
        <w:pPr>
          <w:ind w:firstLine="0"/>
          <w:jc w:val="center"/>
          <w:rPr>
            <w:sz w:val="26"/>
            <w:szCs w:val="26"/>
          </w:rPr>
        </w:pPr>
        <w:r w:rsidRPr="0042409D">
          <w:rPr>
            <w:sz w:val="26"/>
            <w:szCs w:val="26"/>
          </w:rPr>
          <w:fldChar w:fldCharType="begin"/>
        </w:r>
        <w:r w:rsidRPr="0042409D">
          <w:rPr>
            <w:sz w:val="26"/>
            <w:szCs w:val="26"/>
          </w:rPr>
          <w:instrText xml:space="preserve"> PAGE   \* MERGEFORMAT </w:instrText>
        </w:r>
        <w:r w:rsidRPr="0042409D">
          <w:rPr>
            <w:sz w:val="26"/>
            <w:szCs w:val="26"/>
          </w:rPr>
          <w:fldChar w:fldCharType="separate"/>
        </w:r>
        <w:r w:rsidR="00D859C8">
          <w:rPr>
            <w:noProof/>
            <w:sz w:val="26"/>
            <w:szCs w:val="26"/>
          </w:rPr>
          <w:t>1</w:t>
        </w:r>
        <w:r w:rsidR="00D859C8">
          <w:rPr>
            <w:noProof/>
            <w:sz w:val="26"/>
            <w:szCs w:val="26"/>
          </w:rPr>
          <w:t>8</w:t>
        </w:r>
        <w:r w:rsidRPr="0042409D">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C0"/>
    <w:multiLevelType w:val="multilevel"/>
    <w:tmpl w:val="E928638A"/>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0"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09C3C6B"/>
    <w:multiLevelType w:val="multilevel"/>
    <w:tmpl w:val="6DD06602"/>
    <w:lvl w:ilvl="0">
      <w:start w:val="1"/>
      <w:numFmt w:val="upperRoman"/>
      <w:pStyle w:val="Heading2"/>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3"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5" w15:restartNumberingAfterBreak="0">
    <w:nsid w:val="508F4777"/>
    <w:multiLevelType w:val="multilevel"/>
    <w:tmpl w:val="798A338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567" w:firstLine="56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CF"/>
    <w:rsid w:val="000008A4"/>
    <w:rsid w:val="00000BF7"/>
    <w:rsid w:val="00001F1D"/>
    <w:rsid w:val="00002029"/>
    <w:rsid w:val="000034D4"/>
    <w:rsid w:val="0000388F"/>
    <w:rsid w:val="00004BCF"/>
    <w:rsid w:val="0000735E"/>
    <w:rsid w:val="00010919"/>
    <w:rsid w:val="0001266D"/>
    <w:rsid w:val="00012769"/>
    <w:rsid w:val="00020691"/>
    <w:rsid w:val="000214F6"/>
    <w:rsid w:val="00027571"/>
    <w:rsid w:val="000312D0"/>
    <w:rsid w:val="00035A1A"/>
    <w:rsid w:val="0003767B"/>
    <w:rsid w:val="00042FEA"/>
    <w:rsid w:val="000432B3"/>
    <w:rsid w:val="00043352"/>
    <w:rsid w:val="0004362A"/>
    <w:rsid w:val="000515A0"/>
    <w:rsid w:val="00053B8B"/>
    <w:rsid w:val="000555CE"/>
    <w:rsid w:val="000567F3"/>
    <w:rsid w:val="00057B1E"/>
    <w:rsid w:val="000621FC"/>
    <w:rsid w:val="00062539"/>
    <w:rsid w:val="00063E21"/>
    <w:rsid w:val="00064AF3"/>
    <w:rsid w:val="00065387"/>
    <w:rsid w:val="00067F8F"/>
    <w:rsid w:val="0007084D"/>
    <w:rsid w:val="00070C49"/>
    <w:rsid w:val="00073225"/>
    <w:rsid w:val="000735D0"/>
    <w:rsid w:val="00075256"/>
    <w:rsid w:val="000761E1"/>
    <w:rsid w:val="000769A7"/>
    <w:rsid w:val="00076EA8"/>
    <w:rsid w:val="00081A4E"/>
    <w:rsid w:val="00083A66"/>
    <w:rsid w:val="0008429C"/>
    <w:rsid w:val="00085520"/>
    <w:rsid w:val="00085804"/>
    <w:rsid w:val="000903EC"/>
    <w:rsid w:val="000926E0"/>
    <w:rsid w:val="000931AE"/>
    <w:rsid w:val="00093BED"/>
    <w:rsid w:val="000A2BA4"/>
    <w:rsid w:val="000A36C0"/>
    <w:rsid w:val="000A38A0"/>
    <w:rsid w:val="000A6335"/>
    <w:rsid w:val="000B0B37"/>
    <w:rsid w:val="000B22DB"/>
    <w:rsid w:val="000B2E91"/>
    <w:rsid w:val="000B2EC5"/>
    <w:rsid w:val="000B5A76"/>
    <w:rsid w:val="000C48EB"/>
    <w:rsid w:val="000C5911"/>
    <w:rsid w:val="000C7A30"/>
    <w:rsid w:val="000D076A"/>
    <w:rsid w:val="000D0EA3"/>
    <w:rsid w:val="000D3311"/>
    <w:rsid w:val="000D3584"/>
    <w:rsid w:val="000D3C1C"/>
    <w:rsid w:val="000D7038"/>
    <w:rsid w:val="000E34C6"/>
    <w:rsid w:val="000E456B"/>
    <w:rsid w:val="000E4D3F"/>
    <w:rsid w:val="000E51AD"/>
    <w:rsid w:val="000E6006"/>
    <w:rsid w:val="000F54EE"/>
    <w:rsid w:val="00102CDF"/>
    <w:rsid w:val="00104EC5"/>
    <w:rsid w:val="001069AB"/>
    <w:rsid w:val="001071D6"/>
    <w:rsid w:val="0011423E"/>
    <w:rsid w:val="00114C5F"/>
    <w:rsid w:val="001162A8"/>
    <w:rsid w:val="00120EC7"/>
    <w:rsid w:val="001225EE"/>
    <w:rsid w:val="00123929"/>
    <w:rsid w:val="001241DB"/>
    <w:rsid w:val="001244C7"/>
    <w:rsid w:val="001245D1"/>
    <w:rsid w:val="00132970"/>
    <w:rsid w:val="00132A11"/>
    <w:rsid w:val="0013307F"/>
    <w:rsid w:val="00133406"/>
    <w:rsid w:val="00133A16"/>
    <w:rsid w:val="00136E11"/>
    <w:rsid w:val="001371A8"/>
    <w:rsid w:val="001426A8"/>
    <w:rsid w:val="00144A4D"/>
    <w:rsid w:val="00146AA6"/>
    <w:rsid w:val="0014736A"/>
    <w:rsid w:val="00151A94"/>
    <w:rsid w:val="001610E2"/>
    <w:rsid w:val="00161547"/>
    <w:rsid w:val="0016345F"/>
    <w:rsid w:val="001634D0"/>
    <w:rsid w:val="00164219"/>
    <w:rsid w:val="001652CA"/>
    <w:rsid w:val="00166CF0"/>
    <w:rsid w:val="001678A4"/>
    <w:rsid w:val="001679E9"/>
    <w:rsid w:val="001706B0"/>
    <w:rsid w:val="00170E4D"/>
    <w:rsid w:val="00171768"/>
    <w:rsid w:val="00172916"/>
    <w:rsid w:val="00173DD9"/>
    <w:rsid w:val="001746DB"/>
    <w:rsid w:val="001747A5"/>
    <w:rsid w:val="00176F7B"/>
    <w:rsid w:val="00177221"/>
    <w:rsid w:val="0017732E"/>
    <w:rsid w:val="00180636"/>
    <w:rsid w:val="0018252B"/>
    <w:rsid w:val="001834A7"/>
    <w:rsid w:val="00184C3A"/>
    <w:rsid w:val="001852D5"/>
    <w:rsid w:val="0019179A"/>
    <w:rsid w:val="00192428"/>
    <w:rsid w:val="0019305D"/>
    <w:rsid w:val="00194F63"/>
    <w:rsid w:val="00196078"/>
    <w:rsid w:val="001A001E"/>
    <w:rsid w:val="001A049C"/>
    <w:rsid w:val="001A10E3"/>
    <w:rsid w:val="001A1CE4"/>
    <w:rsid w:val="001A59F3"/>
    <w:rsid w:val="001A7AEA"/>
    <w:rsid w:val="001B0EB5"/>
    <w:rsid w:val="001B0FFB"/>
    <w:rsid w:val="001C0F21"/>
    <w:rsid w:val="001C2683"/>
    <w:rsid w:val="001C7AB0"/>
    <w:rsid w:val="001D2262"/>
    <w:rsid w:val="001D38F3"/>
    <w:rsid w:val="001D771A"/>
    <w:rsid w:val="001E1881"/>
    <w:rsid w:val="001E1957"/>
    <w:rsid w:val="001E4664"/>
    <w:rsid w:val="001F3154"/>
    <w:rsid w:val="001F38A9"/>
    <w:rsid w:val="001F489C"/>
    <w:rsid w:val="00201842"/>
    <w:rsid w:val="002028E1"/>
    <w:rsid w:val="00202A48"/>
    <w:rsid w:val="0020311B"/>
    <w:rsid w:val="00205DF9"/>
    <w:rsid w:val="00207828"/>
    <w:rsid w:val="00211125"/>
    <w:rsid w:val="00211880"/>
    <w:rsid w:val="00212C6A"/>
    <w:rsid w:val="00214097"/>
    <w:rsid w:val="0021436A"/>
    <w:rsid w:val="0021521C"/>
    <w:rsid w:val="002165DD"/>
    <w:rsid w:val="00216F7D"/>
    <w:rsid w:val="00217CA2"/>
    <w:rsid w:val="00223417"/>
    <w:rsid w:val="00224447"/>
    <w:rsid w:val="00224A52"/>
    <w:rsid w:val="0022512E"/>
    <w:rsid w:val="002272A2"/>
    <w:rsid w:val="0022750B"/>
    <w:rsid w:val="00230BD1"/>
    <w:rsid w:val="0023208F"/>
    <w:rsid w:val="00232AF5"/>
    <w:rsid w:val="00234ED2"/>
    <w:rsid w:val="00235E1B"/>
    <w:rsid w:val="00237807"/>
    <w:rsid w:val="0024229B"/>
    <w:rsid w:val="00243313"/>
    <w:rsid w:val="00246162"/>
    <w:rsid w:val="0024652B"/>
    <w:rsid w:val="00247088"/>
    <w:rsid w:val="002479BB"/>
    <w:rsid w:val="00250B12"/>
    <w:rsid w:val="00253D14"/>
    <w:rsid w:val="00255102"/>
    <w:rsid w:val="002570CA"/>
    <w:rsid w:val="002638DC"/>
    <w:rsid w:val="00264898"/>
    <w:rsid w:val="00266160"/>
    <w:rsid w:val="00266D40"/>
    <w:rsid w:val="00267FD0"/>
    <w:rsid w:val="00270D10"/>
    <w:rsid w:val="0027397F"/>
    <w:rsid w:val="00275436"/>
    <w:rsid w:val="002756BF"/>
    <w:rsid w:val="00275BDD"/>
    <w:rsid w:val="002763D9"/>
    <w:rsid w:val="00277554"/>
    <w:rsid w:val="00277DEA"/>
    <w:rsid w:val="00280268"/>
    <w:rsid w:val="00280B75"/>
    <w:rsid w:val="00281E62"/>
    <w:rsid w:val="00283CA9"/>
    <w:rsid w:val="002870BF"/>
    <w:rsid w:val="00287215"/>
    <w:rsid w:val="00287F74"/>
    <w:rsid w:val="002922F3"/>
    <w:rsid w:val="00295E40"/>
    <w:rsid w:val="002969A3"/>
    <w:rsid w:val="002A1433"/>
    <w:rsid w:val="002A2D67"/>
    <w:rsid w:val="002A4B8F"/>
    <w:rsid w:val="002A522D"/>
    <w:rsid w:val="002A628A"/>
    <w:rsid w:val="002A7A8D"/>
    <w:rsid w:val="002A7BDB"/>
    <w:rsid w:val="002B09B3"/>
    <w:rsid w:val="002B1AB2"/>
    <w:rsid w:val="002B7FD4"/>
    <w:rsid w:val="002C1F43"/>
    <w:rsid w:val="002C3ADB"/>
    <w:rsid w:val="002C6492"/>
    <w:rsid w:val="002C7686"/>
    <w:rsid w:val="002D049B"/>
    <w:rsid w:val="002D13D4"/>
    <w:rsid w:val="002D1689"/>
    <w:rsid w:val="002D4191"/>
    <w:rsid w:val="002D6644"/>
    <w:rsid w:val="002D7685"/>
    <w:rsid w:val="002E01EC"/>
    <w:rsid w:val="002E5BF2"/>
    <w:rsid w:val="002E7515"/>
    <w:rsid w:val="002E7545"/>
    <w:rsid w:val="002E788E"/>
    <w:rsid w:val="002F046A"/>
    <w:rsid w:val="002F1B20"/>
    <w:rsid w:val="002F3023"/>
    <w:rsid w:val="003009B6"/>
    <w:rsid w:val="00306F3F"/>
    <w:rsid w:val="00307372"/>
    <w:rsid w:val="00307936"/>
    <w:rsid w:val="003103C1"/>
    <w:rsid w:val="00310EF2"/>
    <w:rsid w:val="0031474C"/>
    <w:rsid w:val="00314E09"/>
    <w:rsid w:val="00315C7F"/>
    <w:rsid w:val="003162B8"/>
    <w:rsid w:val="0032020C"/>
    <w:rsid w:val="00321DA5"/>
    <w:rsid w:val="00321DE4"/>
    <w:rsid w:val="0032206E"/>
    <w:rsid w:val="003270AE"/>
    <w:rsid w:val="00330A29"/>
    <w:rsid w:val="00331778"/>
    <w:rsid w:val="00332C3D"/>
    <w:rsid w:val="00333320"/>
    <w:rsid w:val="00333B19"/>
    <w:rsid w:val="00333C08"/>
    <w:rsid w:val="00337F6D"/>
    <w:rsid w:val="00340DAE"/>
    <w:rsid w:val="003425DE"/>
    <w:rsid w:val="00345C11"/>
    <w:rsid w:val="00346D01"/>
    <w:rsid w:val="003542F3"/>
    <w:rsid w:val="00354A7E"/>
    <w:rsid w:val="00354B2F"/>
    <w:rsid w:val="003603F2"/>
    <w:rsid w:val="00362DBB"/>
    <w:rsid w:val="003657C0"/>
    <w:rsid w:val="00370AD8"/>
    <w:rsid w:val="00371242"/>
    <w:rsid w:val="00376AE7"/>
    <w:rsid w:val="003803F3"/>
    <w:rsid w:val="00384519"/>
    <w:rsid w:val="003848FB"/>
    <w:rsid w:val="0038494A"/>
    <w:rsid w:val="003849C8"/>
    <w:rsid w:val="00385307"/>
    <w:rsid w:val="00386A61"/>
    <w:rsid w:val="00387F0F"/>
    <w:rsid w:val="00390D0A"/>
    <w:rsid w:val="00392D22"/>
    <w:rsid w:val="00393087"/>
    <w:rsid w:val="00393BD7"/>
    <w:rsid w:val="00393F28"/>
    <w:rsid w:val="00394808"/>
    <w:rsid w:val="0039554C"/>
    <w:rsid w:val="003968AF"/>
    <w:rsid w:val="00397D84"/>
    <w:rsid w:val="003A07CC"/>
    <w:rsid w:val="003A10AF"/>
    <w:rsid w:val="003A2857"/>
    <w:rsid w:val="003A2885"/>
    <w:rsid w:val="003A3525"/>
    <w:rsid w:val="003A53FD"/>
    <w:rsid w:val="003A55FB"/>
    <w:rsid w:val="003A776F"/>
    <w:rsid w:val="003A7B43"/>
    <w:rsid w:val="003A7ED8"/>
    <w:rsid w:val="003B1335"/>
    <w:rsid w:val="003B22D0"/>
    <w:rsid w:val="003B3BF6"/>
    <w:rsid w:val="003B4A5C"/>
    <w:rsid w:val="003B51B6"/>
    <w:rsid w:val="003B671E"/>
    <w:rsid w:val="003C0FFD"/>
    <w:rsid w:val="003C3C1C"/>
    <w:rsid w:val="003C454D"/>
    <w:rsid w:val="003D106B"/>
    <w:rsid w:val="003D1BE0"/>
    <w:rsid w:val="003D4C40"/>
    <w:rsid w:val="003D621C"/>
    <w:rsid w:val="003D62D5"/>
    <w:rsid w:val="003D640A"/>
    <w:rsid w:val="003D7436"/>
    <w:rsid w:val="003D7690"/>
    <w:rsid w:val="003E0F41"/>
    <w:rsid w:val="003E1F7C"/>
    <w:rsid w:val="003E65CF"/>
    <w:rsid w:val="003E685E"/>
    <w:rsid w:val="003F1EFB"/>
    <w:rsid w:val="003F40D4"/>
    <w:rsid w:val="003F4555"/>
    <w:rsid w:val="003F50D1"/>
    <w:rsid w:val="00400B4F"/>
    <w:rsid w:val="00402081"/>
    <w:rsid w:val="0040211A"/>
    <w:rsid w:val="0040606F"/>
    <w:rsid w:val="0040642F"/>
    <w:rsid w:val="00406836"/>
    <w:rsid w:val="004071FB"/>
    <w:rsid w:val="00412614"/>
    <w:rsid w:val="00415A3E"/>
    <w:rsid w:val="00415B1B"/>
    <w:rsid w:val="004167EC"/>
    <w:rsid w:val="00417B83"/>
    <w:rsid w:val="00417E5C"/>
    <w:rsid w:val="00422CC5"/>
    <w:rsid w:val="00423779"/>
    <w:rsid w:val="004239E9"/>
    <w:rsid w:val="0042409D"/>
    <w:rsid w:val="00427280"/>
    <w:rsid w:val="0042793C"/>
    <w:rsid w:val="004321BA"/>
    <w:rsid w:val="00435D86"/>
    <w:rsid w:val="00440036"/>
    <w:rsid w:val="00440F9D"/>
    <w:rsid w:val="00444334"/>
    <w:rsid w:val="00452C1F"/>
    <w:rsid w:val="00453EA5"/>
    <w:rsid w:val="00457D67"/>
    <w:rsid w:val="004604F2"/>
    <w:rsid w:val="00461103"/>
    <w:rsid w:val="004619C2"/>
    <w:rsid w:val="00463BF9"/>
    <w:rsid w:val="00465BE8"/>
    <w:rsid w:val="00470385"/>
    <w:rsid w:val="00471F6D"/>
    <w:rsid w:val="0047594B"/>
    <w:rsid w:val="00476575"/>
    <w:rsid w:val="0047751A"/>
    <w:rsid w:val="00480823"/>
    <w:rsid w:val="00482774"/>
    <w:rsid w:val="00485982"/>
    <w:rsid w:val="00487D46"/>
    <w:rsid w:val="00490554"/>
    <w:rsid w:val="0049155E"/>
    <w:rsid w:val="0049179B"/>
    <w:rsid w:val="00491B6B"/>
    <w:rsid w:val="004951FD"/>
    <w:rsid w:val="00495855"/>
    <w:rsid w:val="004970A1"/>
    <w:rsid w:val="004A0B23"/>
    <w:rsid w:val="004A182F"/>
    <w:rsid w:val="004A6D6C"/>
    <w:rsid w:val="004A7B0D"/>
    <w:rsid w:val="004C2250"/>
    <w:rsid w:val="004C2459"/>
    <w:rsid w:val="004C2F7A"/>
    <w:rsid w:val="004C2FB1"/>
    <w:rsid w:val="004C4718"/>
    <w:rsid w:val="004C4B82"/>
    <w:rsid w:val="004C56E7"/>
    <w:rsid w:val="004D12AA"/>
    <w:rsid w:val="004D1A3A"/>
    <w:rsid w:val="004D297C"/>
    <w:rsid w:val="004D47EC"/>
    <w:rsid w:val="004D7699"/>
    <w:rsid w:val="004E1464"/>
    <w:rsid w:val="004E1807"/>
    <w:rsid w:val="004E1FF5"/>
    <w:rsid w:val="004E3C30"/>
    <w:rsid w:val="004E7A94"/>
    <w:rsid w:val="004F1FE1"/>
    <w:rsid w:val="004F20BC"/>
    <w:rsid w:val="004F32C2"/>
    <w:rsid w:val="004F3903"/>
    <w:rsid w:val="004F3F62"/>
    <w:rsid w:val="004F4B4B"/>
    <w:rsid w:val="004F630C"/>
    <w:rsid w:val="004F76FB"/>
    <w:rsid w:val="00500C75"/>
    <w:rsid w:val="00500EEE"/>
    <w:rsid w:val="005020E3"/>
    <w:rsid w:val="0050420A"/>
    <w:rsid w:val="00506131"/>
    <w:rsid w:val="00506920"/>
    <w:rsid w:val="00506EF2"/>
    <w:rsid w:val="00506FB9"/>
    <w:rsid w:val="00511003"/>
    <w:rsid w:val="005134FA"/>
    <w:rsid w:val="00514368"/>
    <w:rsid w:val="00514F26"/>
    <w:rsid w:val="00516729"/>
    <w:rsid w:val="00517510"/>
    <w:rsid w:val="00520C5E"/>
    <w:rsid w:val="00527746"/>
    <w:rsid w:val="00527CA8"/>
    <w:rsid w:val="00530B33"/>
    <w:rsid w:val="00531AC3"/>
    <w:rsid w:val="0053270A"/>
    <w:rsid w:val="00532A59"/>
    <w:rsid w:val="00534E73"/>
    <w:rsid w:val="00535999"/>
    <w:rsid w:val="00537804"/>
    <w:rsid w:val="00540274"/>
    <w:rsid w:val="005428B1"/>
    <w:rsid w:val="005445F4"/>
    <w:rsid w:val="005446B2"/>
    <w:rsid w:val="00544EF9"/>
    <w:rsid w:val="005457EE"/>
    <w:rsid w:val="00550485"/>
    <w:rsid w:val="0055108A"/>
    <w:rsid w:val="00551647"/>
    <w:rsid w:val="00551855"/>
    <w:rsid w:val="005519AA"/>
    <w:rsid w:val="00551EB2"/>
    <w:rsid w:val="00552F2D"/>
    <w:rsid w:val="00553119"/>
    <w:rsid w:val="00553FB0"/>
    <w:rsid w:val="00555308"/>
    <w:rsid w:val="0055780A"/>
    <w:rsid w:val="00557920"/>
    <w:rsid w:val="00557F91"/>
    <w:rsid w:val="00560486"/>
    <w:rsid w:val="00561FC5"/>
    <w:rsid w:val="00563F4F"/>
    <w:rsid w:val="005647F8"/>
    <w:rsid w:val="00571FA6"/>
    <w:rsid w:val="0057488F"/>
    <w:rsid w:val="005752B7"/>
    <w:rsid w:val="005851B4"/>
    <w:rsid w:val="0058612E"/>
    <w:rsid w:val="0058734B"/>
    <w:rsid w:val="00587DE7"/>
    <w:rsid w:val="00590A6B"/>
    <w:rsid w:val="0059190C"/>
    <w:rsid w:val="00594256"/>
    <w:rsid w:val="00594EBB"/>
    <w:rsid w:val="005974AA"/>
    <w:rsid w:val="00597DFB"/>
    <w:rsid w:val="005A27E5"/>
    <w:rsid w:val="005A3730"/>
    <w:rsid w:val="005A5F68"/>
    <w:rsid w:val="005B02BA"/>
    <w:rsid w:val="005B0AC6"/>
    <w:rsid w:val="005B61A8"/>
    <w:rsid w:val="005C013D"/>
    <w:rsid w:val="005C228C"/>
    <w:rsid w:val="005C2AA0"/>
    <w:rsid w:val="005C4CDA"/>
    <w:rsid w:val="005D0EF1"/>
    <w:rsid w:val="005D2030"/>
    <w:rsid w:val="005D2A3E"/>
    <w:rsid w:val="005D30AE"/>
    <w:rsid w:val="005D452A"/>
    <w:rsid w:val="005D6471"/>
    <w:rsid w:val="005D66F2"/>
    <w:rsid w:val="005E08B6"/>
    <w:rsid w:val="005E132D"/>
    <w:rsid w:val="005E31DC"/>
    <w:rsid w:val="005F0756"/>
    <w:rsid w:val="005F4C7B"/>
    <w:rsid w:val="005F5764"/>
    <w:rsid w:val="0060067C"/>
    <w:rsid w:val="0060241E"/>
    <w:rsid w:val="00603C02"/>
    <w:rsid w:val="00606F62"/>
    <w:rsid w:val="00607D77"/>
    <w:rsid w:val="00610A4A"/>
    <w:rsid w:val="006115EA"/>
    <w:rsid w:val="00613154"/>
    <w:rsid w:val="00616EC4"/>
    <w:rsid w:val="00617D40"/>
    <w:rsid w:val="00622B3D"/>
    <w:rsid w:val="006239A3"/>
    <w:rsid w:val="00623C7E"/>
    <w:rsid w:val="00625A86"/>
    <w:rsid w:val="00626A1D"/>
    <w:rsid w:val="00632EA3"/>
    <w:rsid w:val="00633125"/>
    <w:rsid w:val="00635C95"/>
    <w:rsid w:val="00635F28"/>
    <w:rsid w:val="0064050E"/>
    <w:rsid w:val="00640A45"/>
    <w:rsid w:val="00642710"/>
    <w:rsid w:val="00643346"/>
    <w:rsid w:val="0064572C"/>
    <w:rsid w:val="00646225"/>
    <w:rsid w:val="00646C12"/>
    <w:rsid w:val="0064703A"/>
    <w:rsid w:val="00647854"/>
    <w:rsid w:val="0065063D"/>
    <w:rsid w:val="00652888"/>
    <w:rsid w:val="00652D7F"/>
    <w:rsid w:val="00652FFB"/>
    <w:rsid w:val="006545E5"/>
    <w:rsid w:val="00654F46"/>
    <w:rsid w:val="00655B0C"/>
    <w:rsid w:val="006606DE"/>
    <w:rsid w:val="006623CA"/>
    <w:rsid w:val="00667688"/>
    <w:rsid w:val="00667CBB"/>
    <w:rsid w:val="00673670"/>
    <w:rsid w:val="00680CBF"/>
    <w:rsid w:val="006850F2"/>
    <w:rsid w:val="0068659A"/>
    <w:rsid w:val="00692AD5"/>
    <w:rsid w:val="006939FD"/>
    <w:rsid w:val="00693C74"/>
    <w:rsid w:val="00693D5E"/>
    <w:rsid w:val="00697B7F"/>
    <w:rsid w:val="00697CA2"/>
    <w:rsid w:val="006A2277"/>
    <w:rsid w:val="006A2B3B"/>
    <w:rsid w:val="006A312D"/>
    <w:rsid w:val="006A3E2E"/>
    <w:rsid w:val="006B0B38"/>
    <w:rsid w:val="006B7B85"/>
    <w:rsid w:val="006C06CE"/>
    <w:rsid w:val="006C2949"/>
    <w:rsid w:val="006C59FE"/>
    <w:rsid w:val="006C7FB8"/>
    <w:rsid w:val="006D13F7"/>
    <w:rsid w:val="006D1D2D"/>
    <w:rsid w:val="006D1F02"/>
    <w:rsid w:val="006D3315"/>
    <w:rsid w:val="006D3CC4"/>
    <w:rsid w:val="006D4193"/>
    <w:rsid w:val="006D5368"/>
    <w:rsid w:val="006D559F"/>
    <w:rsid w:val="006D5992"/>
    <w:rsid w:val="006D6796"/>
    <w:rsid w:val="006E1909"/>
    <w:rsid w:val="006E3C15"/>
    <w:rsid w:val="006E6457"/>
    <w:rsid w:val="006E712E"/>
    <w:rsid w:val="006F35E1"/>
    <w:rsid w:val="006F45EF"/>
    <w:rsid w:val="006F5B4C"/>
    <w:rsid w:val="006F7F95"/>
    <w:rsid w:val="007020C6"/>
    <w:rsid w:val="00715FEF"/>
    <w:rsid w:val="00717906"/>
    <w:rsid w:val="00717E31"/>
    <w:rsid w:val="00721812"/>
    <w:rsid w:val="0072605A"/>
    <w:rsid w:val="007260F4"/>
    <w:rsid w:val="007267F4"/>
    <w:rsid w:val="00727726"/>
    <w:rsid w:val="00730676"/>
    <w:rsid w:val="00730C61"/>
    <w:rsid w:val="00733598"/>
    <w:rsid w:val="00736F52"/>
    <w:rsid w:val="00737CB5"/>
    <w:rsid w:val="00737FA1"/>
    <w:rsid w:val="007413C9"/>
    <w:rsid w:val="00741BE6"/>
    <w:rsid w:val="00743C23"/>
    <w:rsid w:val="0074589F"/>
    <w:rsid w:val="0074747E"/>
    <w:rsid w:val="007535FE"/>
    <w:rsid w:val="007544C5"/>
    <w:rsid w:val="00754A95"/>
    <w:rsid w:val="00754B8F"/>
    <w:rsid w:val="00760754"/>
    <w:rsid w:val="00762D12"/>
    <w:rsid w:val="00762F73"/>
    <w:rsid w:val="00764854"/>
    <w:rsid w:val="00764FB9"/>
    <w:rsid w:val="00765972"/>
    <w:rsid w:val="007667D6"/>
    <w:rsid w:val="0077136D"/>
    <w:rsid w:val="00772B31"/>
    <w:rsid w:val="00776DBD"/>
    <w:rsid w:val="0078162F"/>
    <w:rsid w:val="007840CF"/>
    <w:rsid w:val="00785C63"/>
    <w:rsid w:val="00787C80"/>
    <w:rsid w:val="00787E87"/>
    <w:rsid w:val="00790BF4"/>
    <w:rsid w:val="0079130F"/>
    <w:rsid w:val="00791FE4"/>
    <w:rsid w:val="00792F65"/>
    <w:rsid w:val="00795D0B"/>
    <w:rsid w:val="007A062B"/>
    <w:rsid w:val="007A3BB1"/>
    <w:rsid w:val="007B0DD2"/>
    <w:rsid w:val="007B1E91"/>
    <w:rsid w:val="007B350E"/>
    <w:rsid w:val="007C6928"/>
    <w:rsid w:val="007D3569"/>
    <w:rsid w:val="007E274B"/>
    <w:rsid w:val="007E2B94"/>
    <w:rsid w:val="007E44E5"/>
    <w:rsid w:val="007F1B4A"/>
    <w:rsid w:val="007F377B"/>
    <w:rsid w:val="007F3C33"/>
    <w:rsid w:val="007F46D0"/>
    <w:rsid w:val="007F5035"/>
    <w:rsid w:val="007F56E5"/>
    <w:rsid w:val="007F661C"/>
    <w:rsid w:val="00800650"/>
    <w:rsid w:val="008006C0"/>
    <w:rsid w:val="00804F22"/>
    <w:rsid w:val="00804F2F"/>
    <w:rsid w:val="00805945"/>
    <w:rsid w:val="0081016D"/>
    <w:rsid w:val="0081115D"/>
    <w:rsid w:val="008112BE"/>
    <w:rsid w:val="00812875"/>
    <w:rsid w:val="008163CB"/>
    <w:rsid w:val="00822EE3"/>
    <w:rsid w:val="008261B6"/>
    <w:rsid w:val="008263C2"/>
    <w:rsid w:val="0082680F"/>
    <w:rsid w:val="00835C46"/>
    <w:rsid w:val="00836320"/>
    <w:rsid w:val="00840E83"/>
    <w:rsid w:val="00841F33"/>
    <w:rsid w:val="00851866"/>
    <w:rsid w:val="00855AC9"/>
    <w:rsid w:val="00855CD4"/>
    <w:rsid w:val="00860EF1"/>
    <w:rsid w:val="0086274E"/>
    <w:rsid w:val="00863B53"/>
    <w:rsid w:val="0086436B"/>
    <w:rsid w:val="00864437"/>
    <w:rsid w:val="00864A68"/>
    <w:rsid w:val="00867A8F"/>
    <w:rsid w:val="00867C77"/>
    <w:rsid w:val="008727F2"/>
    <w:rsid w:val="00874BDA"/>
    <w:rsid w:val="0087615C"/>
    <w:rsid w:val="0087663D"/>
    <w:rsid w:val="00880E52"/>
    <w:rsid w:val="00883065"/>
    <w:rsid w:val="00890F46"/>
    <w:rsid w:val="00895579"/>
    <w:rsid w:val="0089780F"/>
    <w:rsid w:val="008A119D"/>
    <w:rsid w:val="008A1BFD"/>
    <w:rsid w:val="008A2F20"/>
    <w:rsid w:val="008A3703"/>
    <w:rsid w:val="008A4C71"/>
    <w:rsid w:val="008A6D34"/>
    <w:rsid w:val="008B4831"/>
    <w:rsid w:val="008B587A"/>
    <w:rsid w:val="008B6892"/>
    <w:rsid w:val="008C2341"/>
    <w:rsid w:val="008C49C4"/>
    <w:rsid w:val="008C4D52"/>
    <w:rsid w:val="008C4F47"/>
    <w:rsid w:val="008C72F1"/>
    <w:rsid w:val="008D07E6"/>
    <w:rsid w:val="008D22AF"/>
    <w:rsid w:val="008D29FF"/>
    <w:rsid w:val="008D5AD2"/>
    <w:rsid w:val="008E6395"/>
    <w:rsid w:val="008E678E"/>
    <w:rsid w:val="008E7CE7"/>
    <w:rsid w:val="008F1027"/>
    <w:rsid w:val="008F2422"/>
    <w:rsid w:val="008F2CD4"/>
    <w:rsid w:val="008F32A4"/>
    <w:rsid w:val="008F3ABB"/>
    <w:rsid w:val="008F4AB0"/>
    <w:rsid w:val="009104D8"/>
    <w:rsid w:val="00911C7D"/>
    <w:rsid w:val="00912BCD"/>
    <w:rsid w:val="0091586A"/>
    <w:rsid w:val="009159E9"/>
    <w:rsid w:val="00916B6C"/>
    <w:rsid w:val="00916BB1"/>
    <w:rsid w:val="009178C1"/>
    <w:rsid w:val="00917CF3"/>
    <w:rsid w:val="00920044"/>
    <w:rsid w:val="0092207F"/>
    <w:rsid w:val="00923326"/>
    <w:rsid w:val="00923B6A"/>
    <w:rsid w:val="009241F8"/>
    <w:rsid w:val="009272D2"/>
    <w:rsid w:val="0093045D"/>
    <w:rsid w:val="0093093F"/>
    <w:rsid w:val="00931815"/>
    <w:rsid w:val="00933166"/>
    <w:rsid w:val="009369C7"/>
    <w:rsid w:val="00941CB2"/>
    <w:rsid w:val="009421E7"/>
    <w:rsid w:val="00942DBC"/>
    <w:rsid w:val="0094509E"/>
    <w:rsid w:val="00947FCD"/>
    <w:rsid w:val="0095217D"/>
    <w:rsid w:val="00952E5E"/>
    <w:rsid w:val="009537A6"/>
    <w:rsid w:val="009540D4"/>
    <w:rsid w:val="0095498F"/>
    <w:rsid w:val="00955786"/>
    <w:rsid w:val="00956D75"/>
    <w:rsid w:val="009610A2"/>
    <w:rsid w:val="00961B20"/>
    <w:rsid w:val="00961E40"/>
    <w:rsid w:val="0096412E"/>
    <w:rsid w:val="00972C90"/>
    <w:rsid w:val="009802FC"/>
    <w:rsid w:val="00980FBF"/>
    <w:rsid w:val="009853AE"/>
    <w:rsid w:val="00987899"/>
    <w:rsid w:val="0099015B"/>
    <w:rsid w:val="00990F3A"/>
    <w:rsid w:val="00994246"/>
    <w:rsid w:val="009A04EF"/>
    <w:rsid w:val="009A1CCC"/>
    <w:rsid w:val="009A1EA5"/>
    <w:rsid w:val="009A5E17"/>
    <w:rsid w:val="009B0D70"/>
    <w:rsid w:val="009B1AAE"/>
    <w:rsid w:val="009B3153"/>
    <w:rsid w:val="009C2185"/>
    <w:rsid w:val="009C2716"/>
    <w:rsid w:val="009C4336"/>
    <w:rsid w:val="009C4DDB"/>
    <w:rsid w:val="009C517F"/>
    <w:rsid w:val="009C5D16"/>
    <w:rsid w:val="009C77AE"/>
    <w:rsid w:val="009D000B"/>
    <w:rsid w:val="009D03BD"/>
    <w:rsid w:val="009D25B5"/>
    <w:rsid w:val="009D2AF1"/>
    <w:rsid w:val="009D5605"/>
    <w:rsid w:val="009D5684"/>
    <w:rsid w:val="009D654A"/>
    <w:rsid w:val="009D7250"/>
    <w:rsid w:val="009E217D"/>
    <w:rsid w:val="009E24F3"/>
    <w:rsid w:val="009E2EC9"/>
    <w:rsid w:val="009E4546"/>
    <w:rsid w:val="009E55BE"/>
    <w:rsid w:val="009E7B55"/>
    <w:rsid w:val="009F16DB"/>
    <w:rsid w:val="009F2FAC"/>
    <w:rsid w:val="009F3DEE"/>
    <w:rsid w:val="00A00135"/>
    <w:rsid w:val="00A00D32"/>
    <w:rsid w:val="00A03841"/>
    <w:rsid w:val="00A039AA"/>
    <w:rsid w:val="00A06F38"/>
    <w:rsid w:val="00A115DA"/>
    <w:rsid w:val="00A20B7D"/>
    <w:rsid w:val="00A213AE"/>
    <w:rsid w:val="00A22209"/>
    <w:rsid w:val="00A23DA4"/>
    <w:rsid w:val="00A2405D"/>
    <w:rsid w:val="00A2467F"/>
    <w:rsid w:val="00A252C8"/>
    <w:rsid w:val="00A25C1E"/>
    <w:rsid w:val="00A26949"/>
    <w:rsid w:val="00A31774"/>
    <w:rsid w:val="00A318F1"/>
    <w:rsid w:val="00A31906"/>
    <w:rsid w:val="00A319DD"/>
    <w:rsid w:val="00A333AD"/>
    <w:rsid w:val="00A33AD3"/>
    <w:rsid w:val="00A41F7A"/>
    <w:rsid w:val="00A4268B"/>
    <w:rsid w:val="00A43571"/>
    <w:rsid w:val="00A43AC3"/>
    <w:rsid w:val="00A45390"/>
    <w:rsid w:val="00A474DA"/>
    <w:rsid w:val="00A47EA0"/>
    <w:rsid w:val="00A54EC2"/>
    <w:rsid w:val="00A55375"/>
    <w:rsid w:val="00A56F11"/>
    <w:rsid w:val="00A60056"/>
    <w:rsid w:val="00A60D58"/>
    <w:rsid w:val="00A60FE9"/>
    <w:rsid w:val="00A6125C"/>
    <w:rsid w:val="00A620B7"/>
    <w:rsid w:val="00A6211F"/>
    <w:rsid w:val="00A64B17"/>
    <w:rsid w:val="00A6549F"/>
    <w:rsid w:val="00A7658B"/>
    <w:rsid w:val="00A77444"/>
    <w:rsid w:val="00A77BE4"/>
    <w:rsid w:val="00A80C59"/>
    <w:rsid w:val="00A80D98"/>
    <w:rsid w:val="00A81C3B"/>
    <w:rsid w:val="00A823CC"/>
    <w:rsid w:val="00A85054"/>
    <w:rsid w:val="00A868CD"/>
    <w:rsid w:val="00A86C1B"/>
    <w:rsid w:val="00A87933"/>
    <w:rsid w:val="00A901CE"/>
    <w:rsid w:val="00A92A05"/>
    <w:rsid w:val="00A957DB"/>
    <w:rsid w:val="00AA23A6"/>
    <w:rsid w:val="00AA7D26"/>
    <w:rsid w:val="00AB22D9"/>
    <w:rsid w:val="00AB5DF1"/>
    <w:rsid w:val="00AB7E05"/>
    <w:rsid w:val="00AB7EB1"/>
    <w:rsid w:val="00AB7F92"/>
    <w:rsid w:val="00AC0CFE"/>
    <w:rsid w:val="00AC1B81"/>
    <w:rsid w:val="00AC3021"/>
    <w:rsid w:val="00AC6E01"/>
    <w:rsid w:val="00AD056E"/>
    <w:rsid w:val="00AD2E0C"/>
    <w:rsid w:val="00AD3549"/>
    <w:rsid w:val="00AD5C69"/>
    <w:rsid w:val="00AD7507"/>
    <w:rsid w:val="00AE03CF"/>
    <w:rsid w:val="00AE03F7"/>
    <w:rsid w:val="00AE07BC"/>
    <w:rsid w:val="00AE101C"/>
    <w:rsid w:val="00AE167D"/>
    <w:rsid w:val="00AF16DD"/>
    <w:rsid w:val="00AF28AA"/>
    <w:rsid w:val="00AF2FB0"/>
    <w:rsid w:val="00AF3C65"/>
    <w:rsid w:val="00AF5C3A"/>
    <w:rsid w:val="00B03822"/>
    <w:rsid w:val="00B04BBF"/>
    <w:rsid w:val="00B0579D"/>
    <w:rsid w:val="00B05C51"/>
    <w:rsid w:val="00B07808"/>
    <w:rsid w:val="00B07BF3"/>
    <w:rsid w:val="00B102F1"/>
    <w:rsid w:val="00B10400"/>
    <w:rsid w:val="00B165E4"/>
    <w:rsid w:val="00B2094C"/>
    <w:rsid w:val="00B242C0"/>
    <w:rsid w:val="00B2477E"/>
    <w:rsid w:val="00B25A5C"/>
    <w:rsid w:val="00B25C49"/>
    <w:rsid w:val="00B25D04"/>
    <w:rsid w:val="00B25EFF"/>
    <w:rsid w:val="00B35477"/>
    <w:rsid w:val="00B364A3"/>
    <w:rsid w:val="00B36507"/>
    <w:rsid w:val="00B41DCF"/>
    <w:rsid w:val="00B439A8"/>
    <w:rsid w:val="00B45F0B"/>
    <w:rsid w:val="00B469FF"/>
    <w:rsid w:val="00B47665"/>
    <w:rsid w:val="00B50074"/>
    <w:rsid w:val="00B5160D"/>
    <w:rsid w:val="00B5638C"/>
    <w:rsid w:val="00B60C2B"/>
    <w:rsid w:val="00B60CB4"/>
    <w:rsid w:val="00B62A80"/>
    <w:rsid w:val="00B65E04"/>
    <w:rsid w:val="00B66A53"/>
    <w:rsid w:val="00B67EB1"/>
    <w:rsid w:val="00B7055F"/>
    <w:rsid w:val="00B71205"/>
    <w:rsid w:val="00B73026"/>
    <w:rsid w:val="00B75A96"/>
    <w:rsid w:val="00B8012D"/>
    <w:rsid w:val="00B80754"/>
    <w:rsid w:val="00B82EF2"/>
    <w:rsid w:val="00B8318D"/>
    <w:rsid w:val="00B834FF"/>
    <w:rsid w:val="00B8353A"/>
    <w:rsid w:val="00B90F50"/>
    <w:rsid w:val="00B95D20"/>
    <w:rsid w:val="00BA3C5F"/>
    <w:rsid w:val="00BA43A6"/>
    <w:rsid w:val="00BA4B9A"/>
    <w:rsid w:val="00BA75E1"/>
    <w:rsid w:val="00BB1FE8"/>
    <w:rsid w:val="00BB3B25"/>
    <w:rsid w:val="00BB4E0E"/>
    <w:rsid w:val="00BB4E17"/>
    <w:rsid w:val="00BB51BC"/>
    <w:rsid w:val="00BB5BAC"/>
    <w:rsid w:val="00BC17E6"/>
    <w:rsid w:val="00BC4D67"/>
    <w:rsid w:val="00BC4DA8"/>
    <w:rsid w:val="00BC785B"/>
    <w:rsid w:val="00BD4381"/>
    <w:rsid w:val="00BD4E16"/>
    <w:rsid w:val="00BD4F9C"/>
    <w:rsid w:val="00BD6818"/>
    <w:rsid w:val="00BE17B7"/>
    <w:rsid w:val="00BE44C9"/>
    <w:rsid w:val="00BE4E0D"/>
    <w:rsid w:val="00BE5C57"/>
    <w:rsid w:val="00BE72EB"/>
    <w:rsid w:val="00BE7D3E"/>
    <w:rsid w:val="00BF10A7"/>
    <w:rsid w:val="00BF12EF"/>
    <w:rsid w:val="00BF2225"/>
    <w:rsid w:val="00BF4E79"/>
    <w:rsid w:val="00BF570F"/>
    <w:rsid w:val="00BF60B5"/>
    <w:rsid w:val="00BF74E6"/>
    <w:rsid w:val="00C008DE"/>
    <w:rsid w:val="00C0388D"/>
    <w:rsid w:val="00C047E8"/>
    <w:rsid w:val="00C04DC0"/>
    <w:rsid w:val="00C05854"/>
    <w:rsid w:val="00C060CA"/>
    <w:rsid w:val="00C07163"/>
    <w:rsid w:val="00C07828"/>
    <w:rsid w:val="00C11BEB"/>
    <w:rsid w:val="00C122D3"/>
    <w:rsid w:val="00C1278B"/>
    <w:rsid w:val="00C1366B"/>
    <w:rsid w:val="00C163E0"/>
    <w:rsid w:val="00C17F8D"/>
    <w:rsid w:val="00C2093C"/>
    <w:rsid w:val="00C23F0A"/>
    <w:rsid w:val="00C3018C"/>
    <w:rsid w:val="00C30ACF"/>
    <w:rsid w:val="00C31871"/>
    <w:rsid w:val="00C325AE"/>
    <w:rsid w:val="00C37E96"/>
    <w:rsid w:val="00C41250"/>
    <w:rsid w:val="00C41A13"/>
    <w:rsid w:val="00C43F3F"/>
    <w:rsid w:val="00C44474"/>
    <w:rsid w:val="00C53ADD"/>
    <w:rsid w:val="00C54B6A"/>
    <w:rsid w:val="00C555CE"/>
    <w:rsid w:val="00C57798"/>
    <w:rsid w:val="00C7350E"/>
    <w:rsid w:val="00C739D7"/>
    <w:rsid w:val="00C7647B"/>
    <w:rsid w:val="00C779D8"/>
    <w:rsid w:val="00C80FEE"/>
    <w:rsid w:val="00C83CB3"/>
    <w:rsid w:val="00C841DA"/>
    <w:rsid w:val="00C851EF"/>
    <w:rsid w:val="00C8526B"/>
    <w:rsid w:val="00C8554C"/>
    <w:rsid w:val="00C87C83"/>
    <w:rsid w:val="00C90DA8"/>
    <w:rsid w:val="00C915CF"/>
    <w:rsid w:val="00C91B40"/>
    <w:rsid w:val="00C92069"/>
    <w:rsid w:val="00C9207F"/>
    <w:rsid w:val="00C923A5"/>
    <w:rsid w:val="00C95CE1"/>
    <w:rsid w:val="00C960DE"/>
    <w:rsid w:val="00C97F23"/>
    <w:rsid w:val="00CA1B4A"/>
    <w:rsid w:val="00CA4853"/>
    <w:rsid w:val="00CA4AC1"/>
    <w:rsid w:val="00CA5A48"/>
    <w:rsid w:val="00CB080F"/>
    <w:rsid w:val="00CB30DD"/>
    <w:rsid w:val="00CB42C4"/>
    <w:rsid w:val="00CB47ED"/>
    <w:rsid w:val="00CB7016"/>
    <w:rsid w:val="00CB7E0F"/>
    <w:rsid w:val="00CC1B5D"/>
    <w:rsid w:val="00CC4836"/>
    <w:rsid w:val="00CC5EE5"/>
    <w:rsid w:val="00CC7B9E"/>
    <w:rsid w:val="00CD235F"/>
    <w:rsid w:val="00CD3986"/>
    <w:rsid w:val="00CD7007"/>
    <w:rsid w:val="00CE0008"/>
    <w:rsid w:val="00CE0CEA"/>
    <w:rsid w:val="00CE1154"/>
    <w:rsid w:val="00CE1DC1"/>
    <w:rsid w:val="00CE41F6"/>
    <w:rsid w:val="00CE4B21"/>
    <w:rsid w:val="00CE632B"/>
    <w:rsid w:val="00CE7C5D"/>
    <w:rsid w:val="00CF14BF"/>
    <w:rsid w:val="00CF2309"/>
    <w:rsid w:val="00CF39F2"/>
    <w:rsid w:val="00CF6E3D"/>
    <w:rsid w:val="00D00363"/>
    <w:rsid w:val="00D008A3"/>
    <w:rsid w:val="00D00BCA"/>
    <w:rsid w:val="00D0255A"/>
    <w:rsid w:val="00D02889"/>
    <w:rsid w:val="00D04FE1"/>
    <w:rsid w:val="00D07FA5"/>
    <w:rsid w:val="00D14229"/>
    <w:rsid w:val="00D1645A"/>
    <w:rsid w:val="00D16F62"/>
    <w:rsid w:val="00D170CA"/>
    <w:rsid w:val="00D17275"/>
    <w:rsid w:val="00D213E5"/>
    <w:rsid w:val="00D2246D"/>
    <w:rsid w:val="00D2270C"/>
    <w:rsid w:val="00D23238"/>
    <w:rsid w:val="00D2325F"/>
    <w:rsid w:val="00D30E03"/>
    <w:rsid w:val="00D33D40"/>
    <w:rsid w:val="00D353B2"/>
    <w:rsid w:val="00D36BBE"/>
    <w:rsid w:val="00D4031B"/>
    <w:rsid w:val="00D46400"/>
    <w:rsid w:val="00D46806"/>
    <w:rsid w:val="00D46B8B"/>
    <w:rsid w:val="00D50C58"/>
    <w:rsid w:val="00D52410"/>
    <w:rsid w:val="00D5476C"/>
    <w:rsid w:val="00D55710"/>
    <w:rsid w:val="00D55AD8"/>
    <w:rsid w:val="00D55F3F"/>
    <w:rsid w:val="00D60408"/>
    <w:rsid w:val="00D62FF0"/>
    <w:rsid w:val="00D66228"/>
    <w:rsid w:val="00D67762"/>
    <w:rsid w:val="00D67E9E"/>
    <w:rsid w:val="00D71EE4"/>
    <w:rsid w:val="00D7426F"/>
    <w:rsid w:val="00D74B0E"/>
    <w:rsid w:val="00D859C8"/>
    <w:rsid w:val="00D86E25"/>
    <w:rsid w:val="00D912DE"/>
    <w:rsid w:val="00D914BC"/>
    <w:rsid w:val="00D92C8A"/>
    <w:rsid w:val="00D9784D"/>
    <w:rsid w:val="00DA26C9"/>
    <w:rsid w:val="00DA3CB7"/>
    <w:rsid w:val="00DA4AF6"/>
    <w:rsid w:val="00DB0463"/>
    <w:rsid w:val="00DB05E5"/>
    <w:rsid w:val="00DB083D"/>
    <w:rsid w:val="00DB10EB"/>
    <w:rsid w:val="00DB3D00"/>
    <w:rsid w:val="00DB648D"/>
    <w:rsid w:val="00DB7C5A"/>
    <w:rsid w:val="00DB7E2A"/>
    <w:rsid w:val="00DC1E8B"/>
    <w:rsid w:val="00DC209F"/>
    <w:rsid w:val="00DC73F3"/>
    <w:rsid w:val="00DD7E14"/>
    <w:rsid w:val="00DE15FC"/>
    <w:rsid w:val="00DE2095"/>
    <w:rsid w:val="00DF2641"/>
    <w:rsid w:val="00DF469C"/>
    <w:rsid w:val="00E009D2"/>
    <w:rsid w:val="00E03537"/>
    <w:rsid w:val="00E050CD"/>
    <w:rsid w:val="00E06B83"/>
    <w:rsid w:val="00E12356"/>
    <w:rsid w:val="00E123A5"/>
    <w:rsid w:val="00E14DEA"/>
    <w:rsid w:val="00E14F3D"/>
    <w:rsid w:val="00E16370"/>
    <w:rsid w:val="00E16B99"/>
    <w:rsid w:val="00E20335"/>
    <w:rsid w:val="00E21DC5"/>
    <w:rsid w:val="00E22126"/>
    <w:rsid w:val="00E22E61"/>
    <w:rsid w:val="00E23326"/>
    <w:rsid w:val="00E2362F"/>
    <w:rsid w:val="00E2464D"/>
    <w:rsid w:val="00E2481D"/>
    <w:rsid w:val="00E26CDD"/>
    <w:rsid w:val="00E2771B"/>
    <w:rsid w:val="00E32413"/>
    <w:rsid w:val="00E33769"/>
    <w:rsid w:val="00E342AA"/>
    <w:rsid w:val="00E34504"/>
    <w:rsid w:val="00E40010"/>
    <w:rsid w:val="00E43C8D"/>
    <w:rsid w:val="00E503C2"/>
    <w:rsid w:val="00E50435"/>
    <w:rsid w:val="00E52B00"/>
    <w:rsid w:val="00E711F6"/>
    <w:rsid w:val="00E7268F"/>
    <w:rsid w:val="00E72F76"/>
    <w:rsid w:val="00E73165"/>
    <w:rsid w:val="00E733CD"/>
    <w:rsid w:val="00E754D8"/>
    <w:rsid w:val="00E75EEC"/>
    <w:rsid w:val="00E840D5"/>
    <w:rsid w:val="00E9628B"/>
    <w:rsid w:val="00EA00EC"/>
    <w:rsid w:val="00EA0E56"/>
    <w:rsid w:val="00EA30A4"/>
    <w:rsid w:val="00EA408D"/>
    <w:rsid w:val="00EA5510"/>
    <w:rsid w:val="00EA5ED9"/>
    <w:rsid w:val="00EB29A5"/>
    <w:rsid w:val="00EB2D66"/>
    <w:rsid w:val="00EB419B"/>
    <w:rsid w:val="00EB5C23"/>
    <w:rsid w:val="00EB6A43"/>
    <w:rsid w:val="00EB75A9"/>
    <w:rsid w:val="00EB7CED"/>
    <w:rsid w:val="00EC1510"/>
    <w:rsid w:val="00EC3E37"/>
    <w:rsid w:val="00EC40AA"/>
    <w:rsid w:val="00EC51A0"/>
    <w:rsid w:val="00EC54D2"/>
    <w:rsid w:val="00EC5D89"/>
    <w:rsid w:val="00ED067B"/>
    <w:rsid w:val="00ED3860"/>
    <w:rsid w:val="00ED4574"/>
    <w:rsid w:val="00ED5394"/>
    <w:rsid w:val="00ED55EA"/>
    <w:rsid w:val="00ED74AD"/>
    <w:rsid w:val="00ED7DA2"/>
    <w:rsid w:val="00EE0BDA"/>
    <w:rsid w:val="00EE2943"/>
    <w:rsid w:val="00EE6DBB"/>
    <w:rsid w:val="00EE71B0"/>
    <w:rsid w:val="00EE74B1"/>
    <w:rsid w:val="00EE7CC6"/>
    <w:rsid w:val="00EF1A30"/>
    <w:rsid w:val="00EF5132"/>
    <w:rsid w:val="00EF683B"/>
    <w:rsid w:val="00F001A6"/>
    <w:rsid w:val="00F03DF2"/>
    <w:rsid w:val="00F05E6E"/>
    <w:rsid w:val="00F10609"/>
    <w:rsid w:val="00F12309"/>
    <w:rsid w:val="00F1386E"/>
    <w:rsid w:val="00F14BD3"/>
    <w:rsid w:val="00F14FB7"/>
    <w:rsid w:val="00F15C0E"/>
    <w:rsid w:val="00F16307"/>
    <w:rsid w:val="00F203C3"/>
    <w:rsid w:val="00F21CC0"/>
    <w:rsid w:val="00F2747C"/>
    <w:rsid w:val="00F31E2F"/>
    <w:rsid w:val="00F320EA"/>
    <w:rsid w:val="00F32FF2"/>
    <w:rsid w:val="00F3475C"/>
    <w:rsid w:val="00F378AA"/>
    <w:rsid w:val="00F4028F"/>
    <w:rsid w:val="00F43CAC"/>
    <w:rsid w:val="00F50516"/>
    <w:rsid w:val="00F5158E"/>
    <w:rsid w:val="00F5464F"/>
    <w:rsid w:val="00F546FE"/>
    <w:rsid w:val="00F55D91"/>
    <w:rsid w:val="00F6005F"/>
    <w:rsid w:val="00F66E0B"/>
    <w:rsid w:val="00F6792B"/>
    <w:rsid w:val="00F71695"/>
    <w:rsid w:val="00F71F89"/>
    <w:rsid w:val="00F72164"/>
    <w:rsid w:val="00F73165"/>
    <w:rsid w:val="00F7639D"/>
    <w:rsid w:val="00F76A92"/>
    <w:rsid w:val="00F77220"/>
    <w:rsid w:val="00F77771"/>
    <w:rsid w:val="00F8061A"/>
    <w:rsid w:val="00F82044"/>
    <w:rsid w:val="00F82941"/>
    <w:rsid w:val="00F86082"/>
    <w:rsid w:val="00F86C3A"/>
    <w:rsid w:val="00F87087"/>
    <w:rsid w:val="00F90328"/>
    <w:rsid w:val="00F95212"/>
    <w:rsid w:val="00F96A8E"/>
    <w:rsid w:val="00F97921"/>
    <w:rsid w:val="00FA4600"/>
    <w:rsid w:val="00FB3CC6"/>
    <w:rsid w:val="00FB56BA"/>
    <w:rsid w:val="00FB5AE8"/>
    <w:rsid w:val="00FB5C27"/>
    <w:rsid w:val="00FB6A85"/>
    <w:rsid w:val="00FC040E"/>
    <w:rsid w:val="00FC2193"/>
    <w:rsid w:val="00FC30B6"/>
    <w:rsid w:val="00FC4A2F"/>
    <w:rsid w:val="00FC5C11"/>
    <w:rsid w:val="00FC73C6"/>
    <w:rsid w:val="00FC7AA0"/>
    <w:rsid w:val="00FD4015"/>
    <w:rsid w:val="00FD4CA2"/>
    <w:rsid w:val="00FD4CE4"/>
    <w:rsid w:val="00FD621B"/>
    <w:rsid w:val="00FD634C"/>
    <w:rsid w:val="00FD7681"/>
    <w:rsid w:val="00FE5CD7"/>
    <w:rsid w:val="00FF02FD"/>
    <w:rsid w:val="00FF2AFA"/>
    <w:rsid w:val="00FF6F20"/>
    <w:rsid w:val="00FF6FB5"/>
    <w:rsid w:val="07FBF146"/>
    <w:rsid w:val="0CF24C79"/>
    <w:rsid w:val="0E132338"/>
    <w:rsid w:val="12C37DA6"/>
    <w:rsid w:val="16C291AC"/>
    <w:rsid w:val="1B51A358"/>
    <w:rsid w:val="1C189CD5"/>
    <w:rsid w:val="24BAE759"/>
    <w:rsid w:val="2AAD935E"/>
    <w:rsid w:val="2BED90FC"/>
    <w:rsid w:val="301D2EBC"/>
    <w:rsid w:val="30303641"/>
    <w:rsid w:val="323EB2AC"/>
    <w:rsid w:val="335531E2"/>
    <w:rsid w:val="36F70FB7"/>
    <w:rsid w:val="3B02FAD9"/>
    <w:rsid w:val="3B3BEB3E"/>
    <w:rsid w:val="3D476460"/>
    <w:rsid w:val="3D626C93"/>
    <w:rsid w:val="45862B5D"/>
    <w:rsid w:val="4892AE02"/>
    <w:rsid w:val="49B0D5FC"/>
    <w:rsid w:val="4E886F41"/>
    <w:rsid w:val="53782B45"/>
    <w:rsid w:val="5573A980"/>
    <w:rsid w:val="559A83C3"/>
    <w:rsid w:val="5BB1BA5B"/>
    <w:rsid w:val="5C7075C4"/>
    <w:rsid w:val="60C01D2C"/>
    <w:rsid w:val="640022D5"/>
    <w:rsid w:val="69BC16DC"/>
    <w:rsid w:val="6C3B7FFE"/>
    <w:rsid w:val="6E1BE894"/>
    <w:rsid w:val="71636371"/>
    <w:rsid w:val="74AD1936"/>
    <w:rsid w:val="77B4BE56"/>
    <w:rsid w:val="7E73F9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05770D"/>
  <w15:chartTrackingRefBased/>
  <w15:docId w15:val="{26A71930-A376-4F5D-AAE8-B04F1BF5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Ari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 thường"/>
    <w:qFormat/>
    <w:rsid w:val="00FB3CC6"/>
    <w:pPr>
      <w:spacing w:before="120" w:line="264" w:lineRule="auto"/>
      <w:ind w:firstLine="720"/>
      <w:jc w:val="both"/>
    </w:pPr>
    <w:rPr>
      <w:rFonts w:ascii="Times New Roman" w:eastAsia="Times New Roman" w:hAnsi="Times New Roman" w:cs="Times New Roman"/>
      <w:color w:val="000000"/>
      <w:sz w:val="28"/>
      <w:lang w:eastAsia="de-DE"/>
    </w:rPr>
  </w:style>
  <w:style w:type="paragraph" w:styleId="Heading1">
    <w:name w:val="heading 1"/>
    <w:aliases w:val="5.1 Phần,ChapterTitle 1,Char,heading 1"/>
    <w:basedOn w:val="Normal"/>
    <w:next w:val="Normal"/>
    <w:link w:val="Heading1Char"/>
    <w:autoRedefine/>
    <w:qFormat/>
    <w:rsid w:val="000F54EE"/>
    <w:pPr>
      <w:keepNext/>
      <w:keepLines/>
      <w:pageBreakBefore/>
      <w:numPr>
        <w:numId w:val="7"/>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rsid w:val="00F14FB7"/>
    <w:pPr>
      <w:pageBreakBefore w:val="0"/>
      <w:numPr>
        <w:numId w:val="4"/>
      </w:numPr>
      <w:spacing w:after="120"/>
      <w:ind w:firstLine="720"/>
      <w:jc w:val="both"/>
      <w:outlineLvl w:val="1"/>
    </w:pPr>
    <w:rPr>
      <w:snapToGrid w:val="0"/>
      <w:sz w:val="28"/>
    </w:rPr>
  </w:style>
  <w:style w:type="paragraph" w:styleId="Heading3">
    <w:name w:val="heading 3"/>
    <w:aliases w:val="5.3 Level 2,ChapterTitle 3 Char,ChapterTitle 3,heading 3"/>
    <w:basedOn w:val="Heading2"/>
    <w:next w:val="Normal"/>
    <w:link w:val="Heading3Char"/>
    <w:autoRedefine/>
    <w:qFormat/>
    <w:rsid w:val="00E03537"/>
    <w:pPr>
      <w:keepLines w:val="0"/>
      <w:numPr>
        <w:ilvl w:val="2"/>
        <w:numId w:val="7"/>
      </w:numPr>
      <w:spacing w:after="0"/>
      <w:ind w:firstLine="720"/>
      <w:outlineLvl w:val="2"/>
    </w:pPr>
    <w:rPr>
      <w:caps w:val="0"/>
    </w:rPr>
  </w:style>
  <w:style w:type="paragraph" w:styleId="Heading4">
    <w:name w:val="heading 4"/>
    <w:aliases w:val="5.4 Level 3,ChapterTitle 4,heading 4"/>
    <w:basedOn w:val="Normal"/>
    <w:next w:val="Normal"/>
    <w:link w:val="Heading4Char"/>
    <w:autoRedefine/>
    <w:qFormat/>
    <w:rsid w:val="000F54EE"/>
    <w:pPr>
      <w:keepNext/>
      <w:keepLines/>
      <w:numPr>
        <w:ilvl w:val="3"/>
        <w:numId w:val="7"/>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rsid w:val="000F54EE"/>
    <w:pPr>
      <w:keepNext/>
      <w:keepLines/>
      <w:numPr>
        <w:ilvl w:val="4"/>
        <w:numId w:val="7"/>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rsid w:val="000F54EE"/>
    <w:pPr>
      <w:keepNext/>
      <w:keepLines/>
      <w:numPr>
        <w:ilvl w:val="5"/>
        <w:numId w:val="7"/>
      </w:numPr>
      <w:tabs>
        <w:tab w:val="left" w:pos="851"/>
      </w:tabs>
      <w:outlineLvl w:val="5"/>
    </w:pPr>
    <w:rPr>
      <w:i/>
      <w:spacing w:val="-4"/>
      <w:kern w:val="28"/>
      <w:lang w:val="en-US"/>
    </w:rPr>
  </w:style>
  <w:style w:type="paragraph" w:styleId="Heading7">
    <w:name w:val="heading 7"/>
    <w:basedOn w:val="Normal"/>
    <w:next w:val="Normal"/>
    <w:link w:val="Heading7Char"/>
    <w:rsid w:val="000F54EE"/>
    <w:pPr>
      <w:numPr>
        <w:ilvl w:val="6"/>
        <w:numId w:val="7"/>
      </w:numPr>
      <w:spacing w:before="240" w:after="60"/>
      <w:outlineLvl w:val="6"/>
    </w:pPr>
    <w:rPr>
      <w:sz w:val="20"/>
    </w:rPr>
  </w:style>
  <w:style w:type="paragraph" w:styleId="Heading8">
    <w:name w:val="heading 8"/>
    <w:basedOn w:val="Normal"/>
    <w:next w:val="Normal"/>
    <w:link w:val="Heading8Char"/>
    <w:rsid w:val="000F54EE"/>
    <w:pPr>
      <w:numPr>
        <w:ilvl w:val="7"/>
        <w:numId w:val="7"/>
      </w:numPr>
      <w:spacing w:before="240" w:after="60"/>
      <w:outlineLvl w:val="7"/>
    </w:pPr>
    <w:rPr>
      <w:i/>
      <w:sz w:val="20"/>
    </w:rPr>
  </w:style>
  <w:style w:type="paragraph" w:styleId="Heading9">
    <w:name w:val="heading 9"/>
    <w:basedOn w:val="Normal"/>
    <w:next w:val="Normal"/>
    <w:link w:val="Heading9Char"/>
    <w:rsid w:val="000F54EE"/>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4EE"/>
    <w:rPr>
      <w:rFonts w:ascii="Times New Roman" w:eastAsia="Times New Roman" w:hAnsi="Times New Roman"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0F54EE"/>
    <w:pPr>
      <w:ind w:left="720"/>
      <w:contextualSpacing/>
    </w:pPr>
  </w:style>
  <w:style w:type="character" w:styleId="Hyperlink">
    <w:name w:val="Hyperlink"/>
    <w:uiPriority w:val="99"/>
    <w:rsid w:val="000F54EE"/>
    <w:rPr>
      <w:color w:val="0000FF"/>
      <w:u w:val="single"/>
    </w:rPr>
  </w:style>
  <w:style w:type="character" w:customStyle="1" w:styleId="Heading1Char">
    <w:name w:val="Heading 1 Char"/>
    <w:aliases w:val="5.1 Phần Char,ChapterTitle 1 Char,Char Char1,heading 1 Char"/>
    <w:link w:val="Heading1"/>
    <w:rsid w:val="000F54EE"/>
    <w:rPr>
      <w:rFonts w:ascii="Times New Roman" w:eastAsia="Times New Roman" w:hAnsi="Times New Roman" w:cs="Times New Roman"/>
      <w:b/>
      <w:caps/>
      <w:color w:val="000000"/>
      <w:sz w:val="32"/>
      <w:lang w:eastAsia="de-DE"/>
    </w:rPr>
  </w:style>
  <w:style w:type="character" w:customStyle="1" w:styleId="Heading2Char">
    <w:name w:val="Heading 2 Char"/>
    <w:aliases w:val="5.2 Level 1 Char,ChapterTitle 2 Char,heading 2 Char"/>
    <w:basedOn w:val="DefaultParagraphFont"/>
    <w:link w:val="Heading2"/>
    <w:rsid w:val="00F14FB7"/>
    <w:rPr>
      <w:rFonts w:ascii="Times New Roman" w:eastAsia="Times New Roman" w:hAnsi="Times New Roman" w:cs="Times New Roman"/>
      <w:b/>
      <w:caps/>
      <w:snapToGrid w:val="0"/>
      <w:color w:val="000000"/>
      <w:sz w:val="28"/>
      <w:lang w:eastAsia="de-DE"/>
    </w:rPr>
  </w:style>
  <w:style w:type="character" w:customStyle="1" w:styleId="Heading3Char">
    <w:name w:val="Heading 3 Char"/>
    <w:aliases w:val="5.3 Level 2 Char,ChapterTitle 3 Char Char,ChapterTitle 3 Char3,heading 3 Char"/>
    <w:link w:val="Heading3"/>
    <w:rsid w:val="00E03537"/>
    <w:rPr>
      <w:rFonts w:ascii="Times New Roman" w:eastAsia="Times New Roman" w:hAnsi="Times New Roman" w:cs="Times New Roman"/>
      <w:b/>
      <w:snapToGrid w:val="0"/>
      <w:color w:val="000000"/>
      <w:sz w:val="28"/>
      <w:lang w:eastAsia="de-DE"/>
    </w:rPr>
  </w:style>
  <w:style w:type="character" w:customStyle="1" w:styleId="Heading4Char">
    <w:name w:val="Heading 4 Char"/>
    <w:aliases w:val="5.4 Level 3 Char,ChapterTitle 4 Char,heading 4 Char"/>
    <w:link w:val="Heading4"/>
    <w:rsid w:val="000F54EE"/>
    <w:rPr>
      <w:rFonts w:ascii="Times New Roman" w:eastAsia="Times New Roman" w:hAnsi="Times New Roman" w:cs="Times New Roman"/>
      <w:i/>
      <w:noProof/>
      <w:color w:val="000000"/>
      <w:spacing w:val="-4"/>
      <w:kern w:val="28"/>
      <w:sz w:val="28"/>
      <w:szCs w:val="28"/>
      <w:lang w:val="en-US" w:eastAsia="de-DE"/>
    </w:rPr>
  </w:style>
  <w:style w:type="character" w:customStyle="1" w:styleId="Heading5Char">
    <w:name w:val="Heading 5 Char"/>
    <w:aliases w:val="5.5 Level 4 Char,ChapterTitle 5 Char"/>
    <w:link w:val="Heading5"/>
    <w:rsid w:val="000F54EE"/>
    <w:rPr>
      <w:rFonts w:ascii="Times New Roman" w:eastAsia="Times New Roman" w:hAnsi="Times New Roman" w:cs="Times New Roman"/>
      <w:i/>
      <w:color w:val="000000"/>
      <w:spacing w:val="-4"/>
      <w:kern w:val="28"/>
      <w:sz w:val="28"/>
      <w:lang w:val="en-US" w:eastAsia="de-DE"/>
    </w:rPr>
  </w:style>
  <w:style w:type="character" w:customStyle="1" w:styleId="Heading8Char">
    <w:name w:val="Heading 8 Char"/>
    <w:basedOn w:val="DefaultParagraphFont"/>
    <w:link w:val="Heading8"/>
    <w:rsid w:val="000F54EE"/>
    <w:rPr>
      <w:rFonts w:ascii="Times New Roman" w:eastAsia="Times New Roman" w:hAnsi="Times New Roman" w:cs="Times New Roman"/>
      <w:i/>
      <w:color w:val="000000"/>
      <w:lang w:eastAsia="de-DE"/>
    </w:rPr>
  </w:style>
  <w:style w:type="numbering" w:customStyle="1" w:styleId="NoList1">
    <w:name w:val="No List1"/>
    <w:next w:val="NoList"/>
    <w:uiPriority w:val="99"/>
    <w:semiHidden/>
    <w:unhideWhenUsed/>
    <w:rsid w:val="000F54EE"/>
  </w:style>
  <w:style w:type="paragraph" w:styleId="BodyText">
    <w:name w:val="Body Text"/>
    <w:aliases w:val=" Char"/>
    <w:basedOn w:val="Normal"/>
    <w:link w:val="BodyTextChar"/>
    <w:rsid w:val="000F54EE"/>
    <w:rPr>
      <w:rFonts w:ascii="Arial" w:hAnsi="Arial"/>
      <w:sz w:val="22"/>
      <w:lang w:eastAsia="x-none"/>
    </w:rPr>
  </w:style>
  <w:style w:type="character" w:customStyle="1" w:styleId="BodyTextChar">
    <w:name w:val="Body Text Char"/>
    <w:aliases w:val=" Char Char"/>
    <w:link w:val="BodyText"/>
    <w:rsid w:val="000F54EE"/>
    <w:rPr>
      <w:rFonts w:ascii="Arial" w:eastAsia="Times New Roman" w:hAnsi="Arial" w:cs="Times New Roman"/>
      <w:color w:val="000000"/>
      <w:sz w:val="22"/>
      <w:lang w:eastAsia="x-none"/>
    </w:rPr>
  </w:style>
  <w:style w:type="paragraph" w:customStyle="1" w:styleId="noidung">
    <w:name w:val="noidung"/>
    <w:basedOn w:val="Normal"/>
    <w:rsid w:val="000F54EE"/>
    <w:pPr>
      <w:widowControl w:val="0"/>
      <w:adjustRightInd w:val="0"/>
      <w:spacing w:before="60" w:after="60"/>
      <w:ind w:firstLine="510"/>
      <w:textAlignment w:val="baseline"/>
    </w:pPr>
    <w:rPr>
      <w:rFonts w:ascii="Tahoma" w:eastAsia="Arial" w:hAnsi="Tahoma" w:cs="Arial"/>
      <w:lang w:val="en-US"/>
    </w:rPr>
  </w:style>
  <w:style w:type="paragraph" w:styleId="Footer">
    <w:name w:val="footer"/>
    <w:basedOn w:val="Normal"/>
    <w:link w:val="FooterChar"/>
    <w:uiPriority w:val="99"/>
    <w:rsid w:val="000F54EE"/>
    <w:pPr>
      <w:tabs>
        <w:tab w:val="center" w:pos="4536"/>
        <w:tab w:val="right" w:pos="9072"/>
      </w:tabs>
    </w:pPr>
    <w:rPr>
      <w:lang w:eastAsia="x-none"/>
    </w:rPr>
  </w:style>
  <w:style w:type="character" w:customStyle="1" w:styleId="FooterChar">
    <w:name w:val="Footer Char"/>
    <w:link w:val="Footer"/>
    <w:uiPriority w:val="99"/>
    <w:rsid w:val="000F54EE"/>
    <w:rPr>
      <w:rFonts w:ascii="Times New Roman" w:eastAsia="Times New Roman" w:hAnsi="Times New Roman" w:cs="Times New Roman"/>
      <w:color w:val="000000"/>
      <w:sz w:val="28"/>
      <w:lang w:eastAsia="x-none"/>
    </w:rPr>
  </w:style>
  <w:style w:type="character" w:styleId="PageNumber">
    <w:name w:val="page number"/>
    <w:basedOn w:val="DefaultParagraphFont"/>
    <w:rsid w:val="000F54EE"/>
  </w:style>
  <w:style w:type="paragraph" w:styleId="BodyTextIndent">
    <w:name w:val="Body Text Indent"/>
    <w:aliases w:val="Textkörper-Einzug"/>
    <w:basedOn w:val="Normal"/>
    <w:link w:val="BodyTextIndentChar"/>
    <w:rsid w:val="000F54EE"/>
    <w:pPr>
      <w:ind w:left="1418"/>
    </w:pPr>
  </w:style>
  <w:style w:type="character" w:customStyle="1" w:styleId="BodyTextIndentChar">
    <w:name w:val="Body Text Indent Char"/>
    <w:aliases w:val="Textkörper-Einzug Char"/>
    <w:basedOn w:val="DefaultParagraphFont"/>
    <w:link w:val="BodyTextIndent"/>
    <w:rsid w:val="000F54EE"/>
    <w:rPr>
      <w:rFonts w:ascii="Times New Roman" w:eastAsia="Times New Roman" w:hAnsi="Times New Roman" w:cs="Times New Roman"/>
      <w:color w:val="000000"/>
      <w:sz w:val="28"/>
      <w:lang w:eastAsia="de-DE"/>
    </w:rPr>
  </w:style>
  <w:style w:type="paragraph" w:styleId="Header">
    <w:name w:val="header"/>
    <w:basedOn w:val="Normal"/>
    <w:link w:val="HeaderChar"/>
    <w:uiPriority w:val="99"/>
    <w:rsid w:val="000F54EE"/>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0F54EE"/>
    <w:rPr>
      <w:rFonts w:ascii="Times New Roman" w:eastAsia="Times New Roman" w:hAnsi="Times New Roman" w:cs="Times New Roman"/>
      <w:b/>
      <w:color w:val="000000"/>
      <w:sz w:val="32"/>
      <w:lang w:eastAsia="de-DE"/>
    </w:rPr>
  </w:style>
  <w:style w:type="character" w:styleId="Emphasis">
    <w:name w:val="Emphasis"/>
    <w:uiPriority w:val="20"/>
    <w:qFormat/>
    <w:rsid w:val="000F54EE"/>
    <w:rPr>
      <w:i/>
      <w:iCs/>
    </w:rPr>
  </w:style>
  <w:style w:type="paragraph" w:styleId="BalloonText">
    <w:name w:val="Balloon Text"/>
    <w:basedOn w:val="Normal"/>
    <w:link w:val="BalloonTextChar"/>
    <w:rsid w:val="000F54EE"/>
    <w:rPr>
      <w:rFonts w:ascii="Tahoma" w:hAnsi="Tahoma" w:cs="Univers"/>
      <w:sz w:val="16"/>
      <w:szCs w:val="16"/>
    </w:rPr>
  </w:style>
  <w:style w:type="character" w:customStyle="1" w:styleId="BalloonTextChar">
    <w:name w:val="Balloon Text Char"/>
    <w:basedOn w:val="DefaultParagraphFont"/>
    <w:link w:val="BalloonText"/>
    <w:rsid w:val="000F54EE"/>
    <w:rPr>
      <w:rFonts w:ascii="Tahoma" w:eastAsia="Times New Roman" w:hAnsi="Tahoma" w:cs="Univers"/>
      <w:color w:val="000000"/>
      <w:sz w:val="16"/>
      <w:szCs w:val="16"/>
      <w:lang w:eastAsia="de-DE"/>
    </w:rPr>
  </w:style>
  <w:style w:type="paragraph" w:styleId="BodyTextIndent3">
    <w:name w:val="Body Text Indent 3"/>
    <w:basedOn w:val="Normal"/>
    <w:link w:val="BodyTextIndent3Char"/>
    <w:rsid w:val="000F54EE"/>
    <w:pPr>
      <w:ind w:left="283"/>
    </w:pPr>
    <w:rPr>
      <w:sz w:val="16"/>
      <w:szCs w:val="16"/>
    </w:rPr>
  </w:style>
  <w:style w:type="character" w:customStyle="1" w:styleId="BodyTextIndent3Char">
    <w:name w:val="Body Text Indent 3 Char"/>
    <w:basedOn w:val="DefaultParagraphFont"/>
    <w:link w:val="BodyTextIndent3"/>
    <w:rsid w:val="000F54EE"/>
    <w:rPr>
      <w:rFonts w:ascii="Times New Roman" w:eastAsia="Times New Roman" w:hAnsi="Times New Roman" w:cs="Times New Roman"/>
      <w:color w:val="000000"/>
      <w:sz w:val="16"/>
      <w:szCs w:val="16"/>
      <w:lang w:eastAsia="de-DE"/>
    </w:rPr>
  </w:style>
  <w:style w:type="paragraph" w:styleId="BodyText2">
    <w:name w:val="Body Text 2"/>
    <w:basedOn w:val="Normal"/>
    <w:link w:val="BodyText2Char"/>
    <w:rsid w:val="000F54EE"/>
    <w:pPr>
      <w:spacing w:line="480" w:lineRule="auto"/>
    </w:pPr>
  </w:style>
  <w:style w:type="character" w:customStyle="1" w:styleId="BodyText2Char">
    <w:name w:val="Body Text 2 Char"/>
    <w:basedOn w:val="DefaultParagraphFont"/>
    <w:link w:val="BodyText2"/>
    <w:rsid w:val="000F54EE"/>
    <w:rPr>
      <w:rFonts w:ascii="Times New Roman" w:eastAsia="Times New Roman" w:hAnsi="Times New Roman" w:cs="Times New Roman"/>
      <w:color w:val="000000"/>
      <w:sz w:val="28"/>
      <w:lang w:eastAsia="de-DE"/>
    </w:rPr>
  </w:style>
  <w:style w:type="paragraph" w:styleId="BodyText3">
    <w:name w:val="Body Text 3"/>
    <w:basedOn w:val="Normal"/>
    <w:link w:val="BodyText3Char"/>
    <w:rsid w:val="000F54EE"/>
    <w:rPr>
      <w:sz w:val="16"/>
      <w:szCs w:val="16"/>
    </w:rPr>
  </w:style>
  <w:style w:type="character" w:customStyle="1" w:styleId="BodyText3Char">
    <w:name w:val="Body Text 3 Char"/>
    <w:basedOn w:val="DefaultParagraphFont"/>
    <w:link w:val="BodyText3"/>
    <w:rsid w:val="000F54EE"/>
    <w:rPr>
      <w:rFonts w:ascii="Times New Roman" w:eastAsia="Times New Roman" w:hAnsi="Times New Roman" w:cs="Times New Roman"/>
      <w:color w:val="000000"/>
      <w:sz w:val="16"/>
      <w:szCs w:val="16"/>
      <w:lang w:eastAsia="de-DE"/>
    </w:rPr>
  </w:style>
  <w:style w:type="paragraph" w:styleId="BodyTextIndent2">
    <w:name w:val="Body Text Indent 2"/>
    <w:basedOn w:val="Normal"/>
    <w:link w:val="BodyTextIndent2Char"/>
    <w:rsid w:val="000F54EE"/>
    <w:pPr>
      <w:ind w:left="993" w:hanging="993"/>
    </w:pPr>
    <w:rPr>
      <w:snapToGrid w:val="0"/>
    </w:rPr>
  </w:style>
  <w:style w:type="character" w:customStyle="1" w:styleId="BodyTextIndent2Char">
    <w:name w:val="Body Text Indent 2 Char"/>
    <w:basedOn w:val="DefaultParagraphFont"/>
    <w:link w:val="BodyTextIndent2"/>
    <w:rsid w:val="000F54EE"/>
    <w:rPr>
      <w:rFonts w:ascii="Times New Roman" w:eastAsia="Times New Roman" w:hAnsi="Times New Roman" w:cs="Times New Roman"/>
      <w:snapToGrid w:val="0"/>
      <w:color w:val="000000"/>
      <w:sz w:val="28"/>
      <w:lang w:eastAsia="de-DE"/>
    </w:rPr>
  </w:style>
  <w:style w:type="paragraph" w:styleId="Caption">
    <w:name w:val="caption"/>
    <w:aliases w:val="Figure Table title Char Char,Figure Table title Char,Tabelas,Char8"/>
    <w:basedOn w:val="Normal"/>
    <w:link w:val="CaptionChar"/>
    <w:rsid w:val="000F54EE"/>
    <w:pPr>
      <w:keepNext/>
      <w:ind w:firstLine="0"/>
      <w:jc w:val="left"/>
    </w:pPr>
    <w:rPr>
      <w:i/>
      <w:lang w:eastAsia="x-none"/>
    </w:rPr>
  </w:style>
  <w:style w:type="character" w:customStyle="1" w:styleId="apple-converted-space">
    <w:name w:val="apple-converted-space"/>
    <w:rsid w:val="000F54EE"/>
  </w:style>
  <w:style w:type="paragraph" w:customStyle="1" w:styleId="1CharCharCharCharCharChar">
    <w:name w:val="1 Char Char Char Char Char Char"/>
    <w:basedOn w:val="DocumentMap"/>
    <w:autoRedefine/>
    <w:rsid w:val="000F54EE"/>
    <w:rPr>
      <w:rFonts w:eastAsia=".VnTime"/>
      <w:kern w:val="2"/>
      <w:sz w:val="24"/>
      <w:szCs w:val="24"/>
      <w:lang w:eastAsia="zh-CN"/>
    </w:rPr>
  </w:style>
  <w:style w:type="paragraph" w:styleId="DocumentMap">
    <w:name w:val="Document Map"/>
    <w:basedOn w:val="Normal"/>
    <w:link w:val="DocumentMapChar"/>
    <w:rsid w:val="000F54EE"/>
    <w:pPr>
      <w:shd w:val="clear" w:color="auto" w:fill="000080"/>
    </w:pPr>
    <w:rPr>
      <w:rFonts w:ascii="Tahoma" w:hAnsi="Tahoma"/>
    </w:rPr>
  </w:style>
  <w:style w:type="character" w:customStyle="1" w:styleId="DocumentMapChar">
    <w:name w:val="Document Map Char"/>
    <w:basedOn w:val="DefaultParagraphFont"/>
    <w:link w:val="DocumentMap"/>
    <w:rsid w:val="000F54EE"/>
    <w:rPr>
      <w:rFonts w:ascii="Tahoma" w:eastAsia="Times New Roman" w:hAnsi="Tahoma" w:cs="Times New Roman"/>
      <w:color w:val="000000"/>
      <w:sz w:val="28"/>
      <w:shd w:val="clear" w:color="auto" w:fill="000080"/>
      <w:lang w:eastAsia="de-DE"/>
    </w:rPr>
  </w:style>
  <w:style w:type="character" w:styleId="CommentReference">
    <w:name w:val="annotation reference"/>
    <w:uiPriority w:val="99"/>
    <w:unhideWhenUsed/>
    <w:rsid w:val="000F54EE"/>
    <w:rPr>
      <w:sz w:val="16"/>
      <w:szCs w:val="16"/>
    </w:rPr>
  </w:style>
  <w:style w:type="paragraph" w:styleId="CommentText">
    <w:name w:val="annotation text"/>
    <w:basedOn w:val="Normal"/>
    <w:link w:val="CommentTextChar"/>
    <w:uiPriority w:val="99"/>
    <w:rsid w:val="000F54EE"/>
    <w:rPr>
      <w:rFonts w:ascii="Arial" w:hAnsi="Arial"/>
      <w:sz w:val="20"/>
      <w:lang w:eastAsia="x-none"/>
    </w:rPr>
  </w:style>
  <w:style w:type="character" w:customStyle="1" w:styleId="CommentTextChar">
    <w:name w:val="Comment Text Char"/>
    <w:link w:val="CommentText"/>
    <w:uiPriority w:val="99"/>
    <w:rsid w:val="000F54EE"/>
    <w:rPr>
      <w:rFonts w:ascii="Arial" w:eastAsia="Times New Roman" w:hAnsi="Arial" w:cs="Times New Roman"/>
      <w:color w:val="000000"/>
      <w:lang w:eastAsia="x-none"/>
    </w:rPr>
  </w:style>
  <w:style w:type="paragraph" w:styleId="CommentSubject">
    <w:name w:val="annotation subject"/>
    <w:basedOn w:val="CommentText"/>
    <w:next w:val="CommentText"/>
    <w:link w:val="CommentSubjectChar"/>
    <w:rsid w:val="000F54EE"/>
    <w:rPr>
      <w:b/>
      <w:bCs/>
    </w:rPr>
  </w:style>
  <w:style w:type="character" w:customStyle="1" w:styleId="CommentSubjectChar">
    <w:name w:val="Comment Subject Char"/>
    <w:basedOn w:val="CommentTextChar"/>
    <w:link w:val="CommentSubject"/>
    <w:rsid w:val="000F54EE"/>
    <w:rPr>
      <w:rFonts w:ascii="Arial" w:eastAsia="Times New Roman" w:hAnsi="Arial" w:cs="Times New Roman"/>
      <w:b/>
      <w:bCs/>
      <w:color w:val="000000"/>
      <w:lang w:eastAsia="x-none"/>
    </w:rPr>
  </w:style>
  <w:style w:type="paragraph" w:customStyle="1" w:styleId="abc">
    <w:name w:val="abc"/>
    <w:basedOn w:val="Normal"/>
    <w:rsid w:val="000F54EE"/>
    <w:pPr>
      <w:widowControl w:val="0"/>
      <w:spacing w:line="240" w:lineRule="auto"/>
      <w:ind w:firstLine="0"/>
      <w:jc w:val="left"/>
    </w:pPr>
    <w:rPr>
      <w:rFonts w:ascii="Tahoma" w:eastAsia="Arial" w:hAnsi="Tahoma" w:cs="Arial"/>
      <w:lang w:val="en-US"/>
    </w:rPr>
  </w:style>
  <w:style w:type="paragraph" w:customStyle="1" w:styleId="MTDisplayEquation">
    <w:name w:val="MTDisplayEquation"/>
    <w:basedOn w:val="BodyText"/>
    <w:next w:val="Normal"/>
    <w:link w:val="MTDisplayEquationChar"/>
    <w:rsid w:val="000F54EE"/>
    <w:pPr>
      <w:tabs>
        <w:tab w:val="center" w:pos="4820"/>
        <w:tab w:val="right" w:pos="9640"/>
      </w:tabs>
    </w:pPr>
    <w:rPr>
      <w:rFonts w:cs="Arial"/>
    </w:rPr>
  </w:style>
  <w:style w:type="character" w:customStyle="1" w:styleId="MTDisplayEquationChar">
    <w:name w:val="MTDisplayEquation Char"/>
    <w:link w:val="MTDisplayEquation"/>
    <w:rsid w:val="000F54EE"/>
    <w:rPr>
      <w:rFonts w:ascii="Arial" w:eastAsia="Times New Roman" w:hAnsi="Arial"/>
      <w:color w:val="000000"/>
      <w:sz w:val="22"/>
      <w:lang w:eastAsia="x-none"/>
    </w:rPr>
  </w:style>
  <w:style w:type="character" w:customStyle="1" w:styleId="BodyText2Char1">
    <w:name w:val="Body Text 2 Char1"/>
    <w:locked/>
    <w:rsid w:val="000F54EE"/>
    <w:rPr>
      <w:rFonts w:ascii="Tahoma" w:hAnsi="Tahoma"/>
      <w:sz w:val="28"/>
      <w:szCs w:val="28"/>
    </w:rPr>
  </w:style>
  <w:style w:type="character" w:customStyle="1" w:styleId="CharChar9">
    <w:name w:val="Char Char9"/>
    <w:locked/>
    <w:rsid w:val="000F54EE"/>
    <w:rPr>
      <w:b/>
      <w:bCs/>
      <w:sz w:val="28"/>
      <w:szCs w:val="28"/>
      <w:lang w:val="en-US" w:eastAsia="en-US"/>
    </w:rPr>
  </w:style>
  <w:style w:type="character" w:customStyle="1" w:styleId="CharChar10">
    <w:name w:val="Char Char10"/>
    <w:locked/>
    <w:rsid w:val="000F54EE"/>
    <w:rPr>
      <w:rFonts w:ascii="Cambria Math" w:hAnsi="Cambria Math" w:cs="Cambria Math"/>
      <w:b/>
      <w:bCs/>
      <w:sz w:val="26"/>
      <w:szCs w:val="26"/>
      <w:lang w:val="en-US" w:eastAsia="en-US"/>
    </w:rPr>
  </w:style>
  <w:style w:type="table" w:customStyle="1" w:styleId="TableGrid1">
    <w:name w:val="Table Grid1"/>
    <w:basedOn w:val="TableNormal"/>
    <w:next w:val="TableGrid"/>
    <w:uiPriority w:val="59"/>
    <w:rsid w:val="000F54EE"/>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F54EE"/>
    <w:pPr>
      <w:pageBreakBefore/>
      <w:spacing w:before="100" w:beforeAutospacing="1" w:after="100" w:afterAutospacing="1" w:line="240" w:lineRule="auto"/>
      <w:ind w:firstLine="0"/>
    </w:pPr>
    <w:rPr>
      <w:rFonts w:ascii=".VnArabia" w:eastAsia="Arial" w:hAnsi=".VnArabia" w:cs=".VnArabia"/>
      <w:sz w:val="20"/>
      <w:lang w:val="en-US"/>
    </w:rPr>
  </w:style>
  <w:style w:type="paragraph" w:styleId="NormalWeb">
    <w:name w:val="Normal (Web)"/>
    <w:basedOn w:val="Normal"/>
    <w:link w:val="NormalWebChar"/>
    <w:uiPriority w:val="99"/>
    <w:rsid w:val="000F54EE"/>
    <w:rPr>
      <w:szCs w:val="24"/>
    </w:rPr>
  </w:style>
  <w:style w:type="character" w:styleId="Strong">
    <w:name w:val="Strong"/>
    <w:uiPriority w:val="22"/>
    <w:rsid w:val="000F54EE"/>
    <w:rPr>
      <w:b/>
      <w:bCs/>
    </w:rPr>
  </w:style>
  <w:style w:type="numbering" w:customStyle="1" w:styleId="NoList2">
    <w:name w:val="No List2"/>
    <w:next w:val="NoList"/>
    <w:semiHidden/>
    <w:unhideWhenUsed/>
    <w:rsid w:val="000F54EE"/>
  </w:style>
  <w:style w:type="numbering" w:customStyle="1" w:styleId="NoList3">
    <w:name w:val="No List3"/>
    <w:next w:val="NoList"/>
    <w:semiHidden/>
    <w:unhideWhenUsed/>
    <w:rsid w:val="000F54EE"/>
  </w:style>
  <w:style w:type="table" w:customStyle="1" w:styleId="TableGrid2">
    <w:name w:val="Table Grid2"/>
    <w:basedOn w:val="TableNormal"/>
    <w:next w:val="TableGrid"/>
    <w:uiPriority w:val="59"/>
    <w:rsid w:val="000F54EE"/>
    <w:rPr>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F54EE"/>
  </w:style>
  <w:style w:type="table" w:customStyle="1" w:styleId="TableGrid11">
    <w:name w:val="Table Grid11"/>
    <w:basedOn w:val="TableNormal"/>
    <w:next w:val="TableGrid"/>
    <w:uiPriority w:val="59"/>
    <w:rsid w:val="000F54EE"/>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0F54EE"/>
  </w:style>
  <w:style w:type="paragraph" w:customStyle="1" w:styleId="4Tnhnh">
    <w:name w:val="4. Tên hình"/>
    <w:basedOn w:val="Normal"/>
    <w:link w:val="4TnhnhChar"/>
    <w:qFormat/>
    <w:rsid w:val="000F54EE"/>
    <w:pPr>
      <w:spacing w:after="240"/>
      <w:ind w:firstLine="0"/>
      <w:jc w:val="center"/>
    </w:pPr>
    <w:rPr>
      <w:i/>
    </w:rPr>
  </w:style>
  <w:style w:type="character" w:customStyle="1" w:styleId="4TnhnhChar">
    <w:name w:val="4. Tên hình Char"/>
    <w:basedOn w:val="DefaultParagraphFont"/>
    <w:link w:val="4Tnhnh"/>
    <w:rsid w:val="000F54EE"/>
    <w:rPr>
      <w:rFonts w:ascii="Times New Roman" w:eastAsia="Times New Roman" w:hAnsi="Times New Roman" w:cs="Times New Roman"/>
      <w:i/>
      <w:color w:val="000000"/>
      <w:sz w:val="28"/>
      <w:lang w:eastAsia="de-DE"/>
    </w:rPr>
  </w:style>
  <w:style w:type="paragraph" w:customStyle="1" w:styleId="3Tnbng">
    <w:name w:val="3. Tên bảng"/>
    <w:basedOn w:val="4Tnhnh"/>
    <w:link w:val="3TnbngChar"/>
    <w:qFormat/>
    <w:rsid w:val="000F54EE"/>
    <w:pPr>
      <w:keepNext/>
      <w:spacing w:before="240" w:after="0"/>
      <w:ind w:firstLine="567"/>
      <w:jc w:val="left"/>
    </w:pPr>
    <w:rPr>
      <w:sz w:val="26"/>
    </w:rPr>
  </w:style>
  <w:style w:type="character" w:customStyle="1" w:styleId="3TnbngChar">
    <w:name w:val="3. Tên bảng Char"/>
    <w:basedOn w:val="4TnhnhChar"/>
    <w:link w:val="3Tnbng"/>
    <w:rsid w:val="000F54EE"/>
    <w:rPr>
      <w:rFonts w:ascii="Times New Roman" w:eastAsia="Times New Roman" w:hAnsi="Times New Roman" w:cs="Times New Roman"/>
      <w:i/>
      <w:color w:val="000000"/>
      <w:sz w:val="26"/>
      <w:lang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0F54EE"/>
    <w:rPr>
      <w:rFonts w:ascii="Times New Roman" w:eastAsia="Times New Roman" w:hAnsi="Times New Roman" w:cs="Times New Roman"/>
      <w:color w:val="000000"/>
      <w:sz w:val="28"/>
      <w:lang w:eastAsia="de-DE"/>
    </w:rPr>
  </w:style>
  <w:style w:type="paragraph" w:customStyle="1" w:styleId="61Bullets1">
    <w:name w:val="6.1 Bullets 1"/>
    <w:basedOn w:val="ListParagraph"/>
    <w:link w:val="61Bullets1Char"/>
    <w:qFormat/>
    <w:rsid w:val="000F54EE"/>
    <w:pPr>
      <w:numPr>
        <w:numId w:val="2"/>
      </w:numPr>
    </w:pPr>
  </w:style>
  <w:style w:type="character" w:customStyle="1" w:styleId="61Bullets1Char">
    <w:name w:val="6.1 Bullets 1 Char"/>
    <w:basedOn w:val="ListParagraphChar"/>
    <w:link w:val="61Bullets1"/>
    <w:rsid w:val="000F54EE"/>
    <w:rPr>
      <w:rFonts w:ascii="Times New Roman" w:eastAsia="Times New Roman" w:hAnsi="Times New Roman" w:cs="Times New Roman"/>
      <w:color w:val="000000"/>
      <w:sz w:val="28"/>
      <w:lang w:eastAsia="de-DE"/>
    </w:rPr>
  </w:style>
  <w:style w:type="paragraph" w:customStyle="1" w:styleId="62Bullets2">
    <w:name w:val="6.2 Bullets 2"/>
    <w:basedOn w:val="ListParagraph"/>
    <w:link w:val="62Bullets2Char"/>
    <w:qFormat/>
    <w:rsid w:val="000F54EE"/>
    <w:pPr>
      <w:numPr>
        <w:ilvl w:val="1"/>
        <w:numId w:val="2"/>
      </w:numPr>
    </w:pPr>
  </w:style>
  <w:style w:type="character" w:customStyle="1" w:styleId="62Bullets2Char">
    <w:name w:val="6.2 Bullets 2 Char"/>
    <w:basedOn w:val="61Bullets1Char"/>
    <w:link w:val="62Bullets2"/>
    <w:rsid w:val="000F54EE"/>
    <w:rPr>
      <w:rFonts w:ascii="Times New Roman" w:eastAsia="Times New Roman" w:hAnsi="Times New Roman" w:cs="Times New Roman"/>
      <w:color w:val="000000"/>
      <w:sz w:val="28"/>
      <w:lang w:eastAsia="de-DE"/>
    </w:rPr>
  </w:style>
  <w:style w:type="paragraph" w:customStyle="1" w:styleId="Anfhrungszeichen1">
    <w:name w:val="Anführungszeichen1"/>
    <w:aliases w:val="Reference"/>
    <w:basedOn w:val="Normal"/>
    <w:link w:val="QuoteChar1"/>
    <w:uiPriority w:val="29"/>
    <w:rsid w:val="000F54EE"/>
    <w:pPr>
      <w:numPr>
        <w:numId w:val="3"/>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0F54EE"/>
    <w:rPr>
      <w:rFonts w:ascii="Calibri" w:eastAsia="Calibri" w:hAnsi="Calibri" w:cs="Times New Roman"/>
      <w:color w:val="000000"/>
      <w:sz w:val="28"/>
      <w:szCs w:val="22"/>
      <w:lang w:val="de-DE" w:eastAsia="de-DE"/>
    </w:rPr>
  </w:style>
  <w:style w:type="paragraph" w:customStyle="1" w:styleId="Aufzhlung">
    <w:name w:val="Aufzählung"/>
    <w:basedOn w:val="Normal"/>
    <w:rsid w:val="000F54EE"/>
    <w:pPr>
      <w:tabs>
        <w:tab w:val="num" w:pos="360"/>
      </w:tabs>
      <w:ind w:left="284" w:hanging="284"/>
      <w:jc w:val="left"/>
    </w:pPr>
    <w:rPr>
      <w:sz w:val="24"/>
      <w:szCs w:val="24"/>
      <w:lang w:eastAsia="en-GB"/>
    </w:rPr>
  </w:style>
  <w:style w:type="paragraph" w:customStyle="1" w:styleId="-Aufzhlung">
    <w:name w:val="-Aufzählung"/>
    <w:basedOn w:val="Normal"/>
    <w:rsid w:val="000F54EE"/>
    <w:pPr>
      <w:tabs>
        <w:tab w:val="num" w:pos="567"/>
      </w:tabs>
      <w:spacing w:line="200" w:lineRule="atLeast"/>
      <w:ind w:left="567" w:hanging="567"/>
      <w:jc w:val="left"/>
    </w:pPr>
  </w:style>
  <w:style w:type="paragraph" w:customStyle="1" w:styleId="Hnh">
    <w:name w:val="Hình"/>
    <w:basedOn w:val="Normal"/>
    <w:link w:val="HnhChar"/>
    <w:rsid w:val="000F54EE"/>
    <w:pPr>
      <w:spacing w:after="240"/>
      <w:ind w:firstLine="0"/>
      <w:jc w:val="center"/>
    </w:pPr>
    <w:rPr>
      <w:i/>
    </w:rPr>
  </w:style>
  <w:style w:type="character" w:customStyle="1" w:styleId="HnhChar">
    <w:name w:val="Hình Char"/>
    <w:basedOn w:val="DefaultParagraphFont"/>
    <w:link w:val="Hnh"/>
    <w:rsid w:val="000F54EE"/>
    <w:rPr>
      <w:rFonts w:ascii="Times New Roman" w:eastAsia="Times New Roman" w:hAnsi="Times New Roman" w:cs="Times New Roman"/>
      <w:i/>
      <w:color w:val="000000"/>
      <w:sz w:val="28"/>
      <w:lang w:eastAsia="de-DE"/>
    </w:rPr>
  </w:style>
  <w:style w:type="paragraph" w:customStyle="1" w:styleId="Bng">
    <w:name w:val="Bảng"/>
    <w:basedOn w:val="Hnh"/>
    <w:link w:val="BngChar"/>
    <w:rsid w:val="000F54EE"/>
    <w:pPr>
      <w:keepNext/>
      <w:spacing w:after="0" w:line="240" w:lineRule="auto"/>
      <w:ind w:firstLine="567"/>
      <w:jc w:val="left"/>
    </w:pPr>
  </w:style>
  <w:style w:type="character" w:customStyle="1" w:styleId="BngChar">
    <w:name w:val="Bảng Char"/>
    <w:basedOn w:val="HnhChar"/>
    <w:link w:val="Bng"/>
    <w:rsid w:val="000F54EE"/>
    <w:rPr>
      <w:rFonts w:ascii="Times New Roman" w:eastAsia="Times New Roman" w:hAnsi="Times New Roman" w:cs="Times New Roman"/>
      <w:i/>
      <w:color w:val="000000"/>
      <w:sz w:val="28"/>
      <w:lang w:eastAsia="de-DE"/>
    </w:rPr>
  </w:style>
  <w:style w:type="character" w:customStyle="1" w:styleId="Beschriftung1">
    <w:name w:val="Beschriftung1"/>
    <w:aliases w:val="Figure Table title Char Char1,Figure Table title Char Char2,Figure Table title Char Char3,Figure Table title Char Char4"/>
    <w:rsid w:val="000F54EE"/>
    <w:rPr>
      <w:rFonts w:ascii="Arial" w:hAnsi="Arial"/>
      <w:i/>
      <w:sz w:val="22"/>
      <w:lang w:val="en-GB" w:eastAsia="de-DE" w:bidi="ar-SA"/>
    </w:rPr>
  </w:style>
  <w:style w:type="paragraph" w:styleId="Bibliography">
    <w:name w:val="Bibliography"/>
    <w:basedOn w:val="Normal"/>
    <w:next w:val="Normal"/>
    <w:uiPriority w:val="37"/>
    <w:semiHidden/>
    <w:unhideWhenUsed/>
    <w:rsid w:val="000F54EE"/>
  </w:style>
  <w:style w:type="paragraph" w:styleId="BlockText">
    <w:name w:val="Block Text"/>
    <w:basedOn w:val="Normal"/>
    <w:rsid w:val="000F54EE"/>
    <w:pPr>
      <w:ind w:left="1440" w:right="1440"/>
    </w:pPr>
  </w:style>
  <w:style w:type="paragraph" w:styleId="BodyTextFirstIndent2">
    <w:name w:val="Body Text First Indent 2"/>
    <w:basedOn w:val="BodyTextIndent"/>
    <w:link w:val="BodyTextFirstIndent2Char"/>
    <w:rsid w:val="000F54EE"/>
    <w:pPr>
      <w:ind w:left="283" w:firstLine="210"/>
    </w:pPr>
  </w:style>
  <w:style w:type="character" w:customStyle="1" w:styleId="BodyTextFirstIndent2Char">
    <w:name w:val="Body Text First Indent 2 Char"/>
    <w:basedOn w:val="BodyTextIndentChar"/>
    <w:link w:val="BodyTextFirstIndent2"/>
    <w:rsid w:val="000F54EE"/>
    <w:rPr>
      <w:rFonts w:ascii="Times New Roman" w:eastAsia="Times New Roman" w:hAnsi="Times New Roman" w:cs="Times New Roman"/>
      <w:color w:val="000000"/>
      <w:sz w:val="28"/>
      <w:lang w:eastAsia="de-DE"/>
    </w:rPr>
  </w:style>
  <w:style w:type="paragraph" w:styleId="BodyTextFirstIndent">
    <w:name w:val="Body Text First Indent"/>
    <w:aliases w:val="2. Text bảng,1. Text bảng"/>
    <w:basedOn w:val="Normal"/>
    <w:link w:val="BodyTextFirstIndentChar"/>
    <w:qFormat/>
    <w:rsid w:val="000F54EE"/>
    <w:pPr>
      <w:ind w:firstLine="0"/>
    </w:pPr>
    <w:rPr>
      <w:sz w:val="26"/>
    </w:rPr>
  </w:style>
  <w:style w:type="character" w:customStyle="1" w:styleId="BodyTextFirstIndentChar">
    <w:name w:val="Body Text First Indent Char"/>
    <w:aliases w:val="2. Text bảng Char,1. Text bảng Char"/>
    <w:link w:val="BodyTextFirstIndent"/>
    <w:rsid w:val="000F54EE"/>
    <w:rPr>
      <w:rFonts w:ascii="Times New Roman" w:eastAsia="Times New Roman" w:hAnsi="Times New Roman" w:cs="Times New Roman"/>
      <w:color w:val="000000"/>
      <w:sz w:val="26"/>
      <w:lang w:eastAsia="de-DE"/>
    </w:rPr>
  </w:style>
  <w:style w:type="paragraph" w:customStyle="1" w:styleId="Bullet">
    <w:name w:val="Bullet"/>
    <w:basedOn w:val="Normal"/>
    <w:rsid w:val="000F54EE"/>
    <w:pPr>
      <w:tabs>
        <w:tab w:val="num" w:pos="851"/>
      </w:tabs>
      <w:ind w:left="851" w:hanging="284"/>
    </w:pPr>
  </w:style>
  <w:style w:type="character" w:customStyle="1" w:styleId="CaptionChar">
    <w:name w:val="Caption Char"/>
    <w:aliases w:val="Figure Table title Char Char Char,Figure Table title Char Char5,Tabelas Char,Char8 Char"/>
    <w:link w:val="Caption"/>
    <w:rsid w:val="000F54EE"/>
    <w:rPr>
      <w:rFonts w:ascii="Times New Roman" w:eastAsia="Times New Roman" w:hAnsi="Times New Roman" w:cs="Times New Roman"/>
      <w:i/>
      <w:color w:val="000000"/>
      <w:sz w:val="28"/>
      <w:lang w:eastAsia="x-none"/>
    </w:rPr>
  </w:style>
  <w:style w:type="paragraph" w:customStyle="1" w:styleId="CaptionFigureTabletitle">
    <w:name w:val="Caption_Figure Table title"/>
    <w:basedOn w:val="Caption"/>
    <w:rsid w:val="000F54EE"/>
  </w:style>
  <w:style w:type="character" w:customStyle="1" w:styleId="CharChar">
    <w:name w:val="Char Char"/>
    <w:rsid w:val="000F54EE"/>
    <w:rPr>
      <w:sz w:val="24"/>
      <w:lang w:val="en-GB" w:eastAsia="de-DE" w:bidi="ar-SA"/>
    </w:rPr>
  </w:style>
  <w:style w:type="paragraph" w:customStyle="1" w:styleId="CK">
    <w:name w:val="CK"/>
    <w:basedOn w:val="Normal"/>
    <w:link w:val="CKChar"/>
    <w:rsid w:val="000F54EE"/>
    <w:pPr>
      <w:adjustRightInd w:val="0"/>
      <w:snapToGrid w:val="0"/>
      <w:spacing w:line="190" w:lineRule="atLeast"/>
      <w:ind w:left="198" w:hanging="198"/>
    </w:pPr>
    <w:rPr>
      <w:rFonts w:eastAsia="SimSun"/>
      <w:sz w:val="18"/>
      <w:lang w:eastAsia="sv-SE"/>
    </w:rPr>
  </w:style>
  <w:style w:type="character" w:customStyle="1" w:styleId="CKChar">
    <w:name w:val="CK Char"/>
    <w:link w:val="CK"/>
    <w:rsid w:val="000F54EE"/>
    <w:rPr>
      <w:rFonts w:ascii="Times New Roman" w:hAnsi="Times New Roman" w:cs="Times New Roman"/>
      <w:color w:val="000000"/>
      <w:sz w:val="18"/>
      <w:lang w:eastAsia="sv-SE"/>
    </w:rPr>
  </w:style>
  <w:style w:type="paragraph" w:styleId="Closing">
    <w:name w:val="Closing"/>
    <w:basedOn w:val="Normal"/>
    <w:link w:val="ClosingChar"/>
    <w:rsid w:val="000F54EE"/>
    <w:pPr>
      <w:ind w:left="4252"/>
    </w:pPr>
  </w:style>
  <w:style w:type="character" w:customStyle="1" w:styleId="ClosingChar">
    <w:name w:val="Closing Char"/>
    <w:basedOn w:val="DefaultParagraphFont"/>
    <w:link w:val="Closing"/>
    <w:rsid w:val="000F54EE"/>
    <w:rPr>
      <w:rFonts w:ascii="Times New Roman" w:eastAsia="Times New Roman" w:hAnsi="Times New Roman" w:cs="Times New Roman"/>
      <w:color w:val="000000"/>
      <w:sz w:val="28"/>
      <w:lang w:eastAsia="de-DE"/>
    </w:rPr>
  </w:style>
  <w:style w:type="paragraph" w:styleId="Date">
    <w:name w:val="Date"/>
    <w:basedOn w:val="Normal"/>
    <w:next w:val="Normal"/>
    <w:link w:val="DateChar"/>
    <w:rsid w:val="000F54EE"/>
  </w:style>
  <w:style w:type="character" w:customStyle="1" w:styleId="DateChar">
    <w:name w:val="Date Char"/>
    <w:basedOn w:val="DefaultParagraphFont"/>
    <w:link w:val="Date"/>
    <w:rsid w:val="000F54EE"/>
    <w:rPr>
      <w:rFonts w:ascii="Times New Roman" w:eastAsia="Times New Roman" w:hAnsi="Times New Roman" w:cs="Times New Roman"/>
      <w:color w:val="000000"/>
      <w:sz w:val="28"/>
      <w:lang w:eastAsia="de-DE"/>
    </w:rPr>
  </w:style>
  <w:style w:type="paragraph" w:customStyle="1" w:styleId="Default">
    <w:name w:val="Default"/>
    <w:rsid w:val="000F54EE"/>
    <w:pPr>
      <w:autoSpaceDE w:val="0"/>
      <w:autoSpaceDN w:val="0"/>
      <w:adjustRightInd w:val="0"/>
    </w:pPr>
    <w:rPr>
      <w:rFonts w:ascii="Arial" w:eastAsia="Times New Roman" w:hAnsi="Arial"/>
      <w:color w:val="000000"/>
      <w:sz w:val="24"/>
      <w:szCs w:val="24"/>
      <w:lang w:val="de-DE" w:eastAsia="de-DE"/>
    </w:rPr>
  </w:style>
  <w:style w:type="paragraph" w:styleId="E-mailSignature">
    <w:name w:val="E-mail Signature"/>
    <w:basedOn w:val="Normal"/>
    <w:link w:val="E-mailSignatureChar"/>
    <w:rsid w:val="000F54EE"/>
  </w:style>
  <w:style w:type="character" w:customStyle="1" w:styleId="E-mailSignatureChar">
    <w:name w:val="E-mail Signature Char"/>
    <w:basedOn w:val="DefaultParagraphFont"/>
    <w:link w:val="E-mailSignature"/>
    <w:rsid w:val="000F54EE"/>
    <w:rPr>
      <w:rFonts w:ascii="Times New Roman" w:eastAsia="Times New Roman" w:hAnsi="Times New Roman" w:cs="Times New Roman"/>
      <w:color w:val="000000"/>
      <w:sz w:val="28"/>
      <w:lang w:eastAsia="de-DE"/>
    </w:rPr>
  </w:style>
  <w:style w:type="paragraph" w:customStyle="1" w:styleId="EndnnoteText">
    <w:name w:val="Endnnote Text"/>
    <w:basedOn w:val="Normal"/>
    <w:rsid w:val="000F54EE"/>
    <w:pPr>
      <w:spacing w:after="240"/>
    </w:pPr>
    <w:rPr>
      <w:rFonts w:ascii="Bookman Old Style" w:hAnsi="Bookman Old Style"/>
    </w:rPr>
  </w:style>
  <w:style w:type="paragraph" w:styleId="EndnoteText">
    <w:name w:val="endnote text"/>
    <w:basedOn w:val="Normal"/>
    <w:link w:val="EndnoteTextChar"/>
    <w:semiHidden/>
    <w:rsid w:val="000F54EE"/>
    <w:rPr>
      <w:sz w:val="20"/>
    </w:rPr>
  </w:style>
  <w:style w:type="character" w:customStyle="1" w:styleId="EndnoteTextChar">
    <w:name w:val="Endnote Text Char"/>
    <w:basedOn w:val="DefaultParagraphFont"/>
    <w:link w:val="EndnoteText"/>
    <w:semiHidden/>
    <w:rsid w:val="000F54EE"/>
    <w:rPr>
      <w:rFonts w:ascii="Times New Roman" w:eastAsia="Times New Roman" w:hAnsi="Times New Roman" w:cs="Times New Roman"/>
      <w:color w:val="000000"/>
      <w:lang w:eastAsia="de-DE"/>
    </w:rPr>
  </w:style>
  <w:style w:type="paragraph" w:styleId="EnvelopeAddress">
    <w:name w:val="envelope address"/>
    <w:basedOn w:val="Normal"/>
    <w:rsid w:val="000F54EE"/>
    <w:pPr>
      <w:framePr w:w="4320" w:h="2160" w:hRule="exact" w:hSpace="141" w:wrap="auto" w:hAnchor="page" w:xAlign="center" w:yAlign="bottom"/>
      <w:ind w:left="1"/>
    </w:pPr>
    <w:rPr>
      <w:rFonts w:cs="Arial"/>
      <w:szCs w:val="24"/>
    </w:rPr>
  </w:style>
  <w:style w:type="paragraph" w:styleId="EnvelopeReturn">
    <w:name w:val="envelope return"/>
    <w:basedOn w:val="Normal"/>
    <w:rsid w:val="000F54EE"/>
    <w:rPr>
      <w:rFonts w:cs="Arial"/>
      <w:sz w:val="20"/>
    </w:rPr>
  </w:style>
  <w:style w:type="paragraph" w:customStyle="1" w:styleId="Figuretitle">
    <w:name w:val="Figure title"/>
    <w:basedOn w:val="Caption"/>
    <w:rsid w:val="000F54EE"/>
    <w:pPr>
      <w:spacing w:after="240"/>
      <w:ind w:left="1361" w:hanging="1361"/>
    </w:pPr>
    <w:rPr>
      <w:iCs/>
      <w:szCs w:val="24"/>
    </w:rPr>
  </w:style>
  <w:style w:type="paragraph" w:customStyle="1" w:styleId="FiguretitleChar">
    <w:name w:val="Figure title Char"/>
    <w:basedOn w:val="Caption"/>
    <w:rsid w:val="000F54EE"/>
    <w:pPr>
      <w:spacing w:after="240"/>
      <w:ind w:left="1361" w:hanging="1361"/>
    </w:pPr>
    <w:rPr>
      <w:iCs/>
    </w:rPr>
  </w:style>
  <w:style w:type="character" w:customStyle="1" w:styleId="FiguretitleCharChar">
    <w:name w:val="Figure title Char Char"/>
    <w:rsid w:val="000F54EE"/>
    <w:rPr>
      <w:rFonts w:ascii="Arial" w:hAnsi="Arial"/>
      <w:i w:val="0"/>
      <w:iCs/>
      <w:sz w:val="22"/>
      <w:lang w:val="en-GB" w:eastAsia="de-DE" w:bidi="ar-SA"/>
    </w:rPr>
  </w:style>
  <w:style w:type="paragraph" w:customStyle="1" w:styleId="Firstparagraph">
    <w:name w:val="First paragraph"/>
    <w:basedOn w:val="Normal"/>
    <w:next w:val="Normal"/>
    <w:rsid w:val="000F54EE"/>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0F54EE"/>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0F54EE"/>
    <w:rPr>
      <w:rFonts w:ascii="SymbolMT" w:hAnsi="SymbolMT" w:hint="default"/>
      <w:b w:val="0"/>
      <w:bCs w:val="0"/>
      <w:i w:val="0"/>
      <w:iCs w:val="0"/>
      <w:color w:val="244061"/>
      <w:sz w:val="20"/>
      <w:szCs w:val="20"/>
    </w:rPr>
  </w:style>
  <w:style w:type="character" w:styleId="FootnoteReference">
    <w:name w:val="footnote reference"/>
    <w:semiHidden/>
    <w:rsid w:val="000F54EE"/>
    <w:rPr>
      <w:vertAlign w:val="superscript"/>
    </w:rPr>
  </w:style>
  <w:style w:type="paragraph" w:styleId="FootnoteText">
    <w:name w:val="footnote text"/>
    <w:basedOn w:val="Normal"/>
    <w:link w:val="FootnoteTextChar"/>
    <w:semiHidden/>
    <w:rsid w:val="000F54EE"/>
    <w:rPr>
      <w:rFonts w:ascii="Arial" w:hAnsi="Arial"/>
      <w:sz w:val="20"/>
      <w:lang w:eastAsia="x-none"/>
    </w:rPr>
  </w:style>
  <w:style w:type="character" w:customStyle="1" w:styleId="FootnoteTextChar">
    <w:name w:val="Footnote Text Char"/>
    <w:link w:val="FootnoteText"/>
    <w:semiHidden/>
    <w:rsid w:val="000F54EE"/>
    <w:rPr>
      <w:rFonts w:ascii="Arial" w:eastAsia="Times New Roman" w:hAnsi="Arial" w:cs="Times New Roman"/>
      <w:color w:val="000000"/>
      <w:lang w:eastAsia="x-none"/>
    </w:rPr>
  </w:style>
  <w:style w:type="character" w:customStyle="1" w:styleId="FormatInh3">
    <w:name w:val="FormatInh 3"/>
    <w:rsid w:val="000F54EE"/>
    <w:rPr>
      <w:rFonts w:ascii="Univers" w:hAnsi="Univers"/>
      <w:noProof w:val="0"/>
      <w:sz w:val="24"/>
      <w:lang w:val="en-US"/>
    </w:rPr>
  </w:style>
  <w:style w:type="paragraph" w:customStyle="1" w:styleId="Formula">
    <w:name w:val="Formula"/>
    <w:basedOn w:val="Normal"/>
    <w:rsid w:val="000F54EE"/>
    <w:pPr>
      <w:tabs>
        <w:tab w:val="center" w:pos="4820"/>
        <w:tab w:val="right" w:pos="9639"/>
      </w:tabs>
    </w:pPr>
  </w:style>
  <w:style w:type="paragraph" w:customStyle="1" w:styleId="formula0">
    <w:name w:val="formula"/>
    <w:basedOn w:val="Normal"/>
    <w:next w:val="Normal"/>
    <w:rsid w:val="000F54EE"/>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0F54EE"/>
    <w:rPr>
      <w:sz w:val="24"/>
      <w:lang w:val="en-GB" w:eastAsia="de-DE" w:bidi="ar-SA"/>
    </w:rPr>
  </w:style>
  <w:style w:type="paragraph" w:customStyle="1" w:styleId="H">
    <w:name w:val="H"/>
    <w:basedOn w:val="Normal"/>
    <w:rsid w:val="000F54EE"/>
    <w:pPr>
      <w:spacing w:after="200" w:line="276" w:lineRule="auto"/>
      <w:ind w:firstLine="0"/>
      <w:jc w:val="center"/>
    </w:pPr>
    <w:rPr>
      <w:rFonts w:eastAsia="Calibri"/>
      <w:b/>
      <w:szCs w:val="28"/>
      <w:lang w:val="fr-FR" w:eastAsia="zh-CN"/>
    </w:rPr>
  </w:style>
  <w:style w:type="character" w:customStyle="1" w:styleId="Heading6Char">
    <w:name w:val="Heading 6 Char"/>
    <w:aliases w:val="5.6 Level 5 Char,ChapterTitle 6 Char"/>
    <w:basedOn w:val="DefaultParagraphFont"/>
    <w:link w:val="Heading6"/>
    <w:rsid w:val="000F54EE"/>
    <w:rPr>
      <w:rFonts w:ascii="Times New Roman" w:eastAsia="Times New Roman" w:hAnsi="Times New Roman" w:cs="Times New Roman"/>
      <w:i/>
      <w:color w:val="000000"/>
      <w:spacing w:val="-4"/>
      <w:kern w:val="28"/>
      <w:sz w:val="28"/>
      <w:lang w:val="en-US" w:eastAsia="de-DE"/>
    </w:rPr>
  </w:style>
  <w:style w:type="character" w:customStyle="1" w:styleId="Heading7Char">
    <w:name w:val="Heading 7 Char"/>
    <w:basedOn w:val="DefaultParagraphFont"/>
    <w:link w:val="Heading7"/>
    <w:rsid w:val="000F54EE"/>
    <w:rPr>
      <w:rFonts w:ascii="Times New Roman" w:eastAsia="Times New Roman" w:hAnsi="Times New Roman" w:cs="Times New Roman"/>
      <w:color w:val="000000"/>
      <w:lang w:eastAsia="de-DE"/>
    </w:rPr>
  </w:style>
  <w:style w:type="character" w:customStyle="1" w:styleId="Heading9Char">
    <w:name w:val="Heading 9 Char"/>
    <w:basedOn w:val="DefaultParagraphFont"/>
    <w:link w:val="Heading9"/>
    <w:rsid w:val="000F54EE"/>
    <w:rPr>
      <w:rFonts w:ascii="Times New Roman" w:eastAsia="Times New Roman" w:hAnsi="Times New Roman" w:cs="Times New Roman"/>
      <w:b/>
      <w:i/>
      <w:color w:val="000000"/>
      <w:sz w:val="18"/>
      <w:lang w:eastAsia="de-DE"/>
    </w:rPr>
  </w:style>
  <w:style w:type="character" w:customStyle="1" w:styleId="hps">
    <w:name w:val="hps"/>
    <w:rsid w:val="000F54EE"/>
  </w:style>
  <w:style w:type="paragraph" w:styleId="HTMLAddress">
    <w:name w:val="HTML Address"/>
    <w:basedOn w:val="Normal"/>
    <w:link w:val="HTMLAddressChar"/>
    <w:rsid w:val="000F54EE"/>
    <w:rPr>
      <w:i/>
      <w:iCs/>
    </w:rPr>
  </w:style>
  <w:style w:type="character" w:customStyle="1" w:styleId="HTMLAddressChar">
    <w:name w:val="HTML Address Char"/>
    <w:basedOn w:val="DefaultParagraphFont"/>
    <w:link w:val="HTMLAddress"/>
    <w:rsid w:val="000F54EE"/>
    <w:rPr>
      <w:rFonts w:ascii="Times New Roman" w:eastAsia="Times New Roman" w:hAnsi="Times New Roman" w:cs="Times New Roman"/>
      <w:i/>
      <w:iCs/>
      <w:color w:val="000000"/>
      <w:sz w:val="28"/>
      <w:lang w:eastAsia="de-DE"/>
    </w:rPr>
  </w:style>
  <w:style w:type="paragraph" w:styleId="HTMLPreformatted">
    <w:name w:val="HTML Preformatted"/>
    <w:basedOn w:val="Normal"/>
    <w:link w:val="HTMLPreformattedChar"/>
    <w:uiPriority w:val="99"/>
    <w:rsid w:val="000F54EE"/>
    <w:rPr>
      <w:rFonts w:ascii="Courier New" w:hAnsi="Courier New" w:cs="Courier New"/>
      <w:sz w:val="20"/>
    </w:rPr>
  </w:style>
  <w:style w:type="character" w:customStyle="1" w:styleId="HTMLPreformattedChar">
    <w:name w:val="HTML Preformatted Char"/>
    <w:basedOn w:val="DefaultParagraphFont"/>
    <w:link w:val="HTMLPreformatted"/>
    <w:uiPriority w:val="99"/>
    <w:rsid w:val="000F54EE"/>
    <w:rPr>
      <w:rFonts w:ascii="Courier New" w:eastAsia="Times New Roman" w:hAnsi="Courier New" w:cs="Courier New"/>
      <w:color w:val="000000"/>
      <w:lang w:eastAsia="de-DE"/>
    </w:rPr>
  </w:style>
  <w:style w:type="paragraph" w:styleId="Index1">
    <w:name w:val="index 1"/>
    <w:basedOn w:val="Normal"/>
    <w:next w:val="Normal"/>
    <w:autoRedefine/>
    <w:semiHidden/>
    <w:rsid w:val="000F54EE"/>
    <w:pPr>
      <w:ind w:left="240" w:hanging="240"/>
    </w:pPr>
  </w:style>
  <w:style w:type="paragraph" w:styleId="Index2">
    <w:name w:val="index 2"/>
    <w:basedOn w:val="Normal"/>
    <w:next w:val="Normal"/>
    <w:autoRedefine/>
    <w:semiHidden/>
    <w:rsid w:val="000F54EE"/>
    <w:pPr>
      <w:ind w:left="480" w:hanging="240"/>
    </w:pPr>
  </w:style>
  <w:style w:type="paragraph" w:styleId="Index3">
    <w:name w:val="index 3"/>
    <w:basedOn w:val="Normal"/>
    <w:next w:val="Normal"/>
    <w:autoRedefine/>
    <w:semiHidden/>
    <w:rsid w:val="000F54EE"/>
    <w:pPr>
      <w:ind w:left="720" w:hanging="240"/>
    </w:pPr>
  </w:style>
  <w:style w:type="paragraph" w:styleId="Index4">
    <w:name w:val="index 4"/>
    <w:basedOn w:val="Normal"/>
    <w:next w:val="Normal"/>
    <w:autoRedefine/>
    <w:semiHidden/>
    <w:rsid w:val="000F54EE"/>
    <w:pPr>
      <w:ind w:left="960" w:hanging="240"/>
    </w:pPr>
  </w:style>
  <w:style w:type="paragraph" w:styleId="Index5">
    <w:name w:val="index 5"/>
    <w:basedOn w:val="Normal"/>
    <w:next w:val="Normal"/>
    <w:autoRedefine/>
    <w:semiHidden/>
    <w:rsid w:val="000F54EE"/>
    <w:pPr>
      <w:ind w:left="1200" w:hanging="240"/>
    </w:pPr>
  </w:style>
  <w:style w:type="paragraph" w:styleId="Index6">
    <w:name w:val="index 6"/>
    <w:basedOn w:val="Normal"/>
    <w:next w:val="Normal"/>
    <w:autoRedefine/>
    <w:semiHidden/>
    <w:rsid w:val="000F54EE"/>
    <w:pPr>
      <w:ind w:left="1440" w:hanging="240"/>
    </w:pPr>
  </w:style>
  <w:style w:type="paragraph" w:styleId="Index7">
    <w:name w:val="index 7"/>
    <w:basedOn w:val="Normal"/>
    <w:next w:val="Normal"/>
    <w:autoRedefine/>
    <w:semiHidden/>
    <w:rsid w:val="000F54EE"/>
    <w:pPr>
      <w:ind w:left="1680" w:hanging="240"/>
    </w:pPr>
  </w:style>
  <w:style w:type="paragraph" w:styleId="Index8">
    <w:name w:val="index 8"/>
    <w:basedOn w:val="Normal"/>
    <w:next w:val="Normal"/>
    <w:autoRedefine/>
    <w:semiHidden/>
    <w:rsid w:val="000F54EE"/>
    <w:pPr>
      <w:ind w:left="1920" w:hanging="240"/>
    </w:pPr>
  </w:style>
  <w:style w:type="paragraph" w:styleId="Index9">
    <w:name w:val="index 9"/>
    <w:basedOn w:val="Normal"/>
    <w:next w:val="Normal"/>
    <w:autoRedefine/>
    <w:uiPriority w:val="99"/>
    <w:semiHidden/>
    <w:rsid w:val="000F54EE"/>
    <w:pPr>
      <w:ind w:left="2160" w:hanging="240"/>
    </w:pPr>
  </w:style>
  <w:style w:type="paragraph" w:styleId="IndexHeading">
    <w:name w:val="index heading"/>
    <w:basedOn w:val="Normal"/>
    <w:next w:val="Index1"/>
    <w:semiHidden/>
    <w:rsid w:val="000F54EE"/>
    <w:rPr>
      <w:rFonts w:cs="Arial"/>
      <w:b/>
      <w:bCs/>
    </w:rPr>
  </w:style>
  <w:style w:type="paragraph" w:styleId="IntenseQuote">
    <w:name w:val="Intense Quote"/>
    <w:basedOn w:val="Normal"/>
    <w:next w:val="Normal"/>
    <w:link w:val="IntenseQuoteChar"/>
    <w:uiPriority w:val="30"/>
    <w:qFormat/>
    <w:rsid w:val="000F54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F54EE"/>
    <w:rPr>
      <w:rFonts w:ascii="Times New Roman" w:eastAsia="Times New Roman" w:hAnsi="Times New Roman" w:cs="Times New Roman"/>
      <w:i/>
      <w:iCs/>
      <w:color w:val="4472C4" w:themeColor="accent1"/>
      <w:sz w:val="28"/>
      <w:lang w:eastAsia="de-DE"/>
    </w:rPr>
  </w:style>
  <w:style w:type="character" w:styleId="LineNumber">
    <w:name w:val="line number"/>
    <w:uiPriority w:val="99"/>
    <w:semiHidden/>
    <w:unhideWhenUsed/>
    <w:rsid w:val="000F54EE"/>
  </w:style>
  <w:style w:type="paragraph" w:styleId="List">
    <w:name w:val="List"/>
    <w:basedOn w:val="Normal"/>
    <w:rsid w:val="000F54EE"/>
    <w:pPr>
      <w:ind w:left="283" w:hanging="283"/>
    </w:pPr>
  </w:style>
  <w:style w:type="paragraph" w:styleId="List2">
    <w:name w:val="List 2"/>
    <w:basedOn w:val="Normal"/>
    <w:rsid w:val="000F54EE"/>
    <w:pPr>
      <w:ind w:left="566" w:hanging="283"/>
    </w:pPr>
  </w:style>
  <w:style w:type="paragraph" w:styleId="List3">
    <w:name w:val="List 3"/>
    <w:basedOn w:val="Normal"/>
    <w:rsid w:val="000F54EE"/>
    <w:pPr>
      <w:ind w:left="849" w:hanging="283"/>
    </w:pPr>
  </w:style>
  <w:style w:type="paragraph" w:styleId="List4">
    <w:name w:val="List 4"/>
    <w:basedOn w:val="Normal"/>
    <w:rsid w:val="000F54EE"/>
    <w:pPr>
      <w:ind w:left="1132" w:hanging="283"/>
    </w:pPr>
  </w:style>
  <w:style w:type="paragraph" w:styleId="List5">
    <w:name w:val="List 5"/>
    <w:basedOn w:val="Normal"/>
    <w:rsid w:val="000F54EE"/>
    <w:pPr>
      <w:ind w:left="1415" w:hanging="283"/>
    </w:pPr>
  </w:style>
  <w:style w:type="paragraph" w:styleId="ListBullet">
    <w:name w:val="List Bullet"/>
    <w:basedOn w:val="Normal"/>
    <w:autoRedefine/>
    <w:rsid w:val="000F54EE"/>
    <w:pPr>
      <w:numPr>
        <w:numId w:val="5"/>
      </w:numPr>
    </w:pPr>
  </w:style>
  <w:style w:type="paragraph" w:styleId="ListBullet2">
    <w:name w:val="List Bullet 2"/>
    <w:basedOn w:val="Normal"/>
    <w:autoRedefine/>
    <w:rsid w:val="000F54EE"/>
    <w:pPr>
      <w:tabs>
        <w:tab w:val="num" w:pos="643"/>
      </w:tabs>
      <w:ind w:left="643" w:hanging="360"/>
    </w:pPr>
  </w:style>
  <w:style w:type="paragraph" w:styleId="ListBullet3">
    <w:name w:val="List Bullet 3"/>
    <w:basedOn w:val="Normal"/>
    <w:autoRedefine/>
    <w:rsid w:val="000F54EE"/>
    <w:pPr>
      <w:tabs>
        <w:tab w:val="num" w:pos="926"/>
      </w:tabs>
      <w:ind w:left="926" w:hanging="360"/>
    </w:pPr>
  </w:style>
  <w:style w:type="paragraph" w:styleId="ListBullet4">
    <w:name w:val="List Bullet 4"/>
    <w:basedOn w:val="Normal"/>
    <w:rsid w:val="000F54EE"/>
    <w:pPr>
      <w:tabs>
        <w:tab w:val="num" w:pos="567"/>
      </w:tabs>
      <w:ind w:left="680" w:hanging="113"/>
    </w:pPr>
  </w:style>
  <w:style w:type="paragraph" w:styleId="ListBullet5">
    <w:name w:val="List Bullet 5"/>
    <w:basedOn w:val="Normal"/>
    <w:autoRedefine/>
    <w:rsid w:val="000F54EE"/>
    <w:pPr>
      <w:tabs>
        <w:tab w:val="num" w:pos="1492"/>
      </w:tabs>
      <w:ind w:left="1492" w:hanging="360"/>
    </w:pPr>
  </w:style>
  <w:style w:type="paragraph" w:styleId="ListContinue">
    <w:name w:val="List Continue"/>
    <w:basedOn w:val="Normal"/>
    <w:rsid w:val="000F54EE"/>
    <w:pPr>
      <w:ind w:left="283"/>
    </w:pPr>
  </w:style>
  <w:style w:type="paragraph" w:styleId="ListContinue2">
    <w:name w:val="List Continue 2"/>
    <w:basedOn w:val="Normal"/>
    <w:rsid w:val="000F54EE"/>
    <w:pPr>
      <w:ind w:left="566"/>
    </w:pPr>
  </w:style>
  <w:style w:type="paragraph" w:styleId="ListContinue3">
    <w:name w:val="List Continue 3"/>
    <w:basedOn w:val="Normal"/>
    <w:rsid w:val="000F54EE"/>
    <w:pPr>
      <w:ind w:left="849"/>
    </w:pPr>
  </w:style>
  <w:style w:type="paragraph" w:styleId="ListContinue4">
    <w:name w:val="List Continue 4"/>
    <w:basedOn w:val="Normal"/>
    <w:rsid w:val="000F54EE"/>
    <w:pPr>
      <w:ind w:left="1132"/>
    </w:pPr>
  </w:style>
  <w:style w:type="paragraph" w:styleId="ListContinue5">
    <w:name w:val="List Continue 5"/>
    <w:basedOn w:val="Normal"/>
    <w:rsid w:val="000F54EE"/>
    <w:pPr>
      <w:ind w:left="1415"/>
    </w:pPr>
  </w:style>
  <w:style w:type="paragraph" w:styleId="ListNumber">
    <w:name w:val="List Number"/>
    <w:basedOn w:val="Normal"/>
    <w:rsid w:val="000F54EE"/>
    <w:pPr>
      <w:tabs>
        <w:tab w:val="num" w:pos="360"/>
      </w:tabs>
      <w:ind w:left="360" w:hanging="360"/>
    </w:pPr>
  </w:style>
  <w:style w:type="paragraph" w:styleId="ListNumber2">
    <w:name w:val="List Number 2"/>
    <w:basedOn w:val="Normal"/>
    <w:rsid w:val="000F54EE"/>
    <w:pPr>
      <w:tabs>
        <w:tab w:val="num" w:pos="643"/>
      </w:tabs>
      <w:ind w:left="643" w:hanging="360"/>
    </w:pPr>
  </w:style>
  <w:style w:type="paragraph" w:styleId="ListNumber3">
    <w:name w:val="List Number 3"/>
    <w:basedOn w:val="Normal"/>
    <w:rsid w:val="000F54EE"/>
    <w:pPr>
      <w:tabs>
        <w:tab w:val="num" w:pos="926"/>
      </w:tabs>
      <w:ind w:left="926" w:hanging="360"/>
    </w:pPr>
  </w:style>
  <w:style w:type="paragraph" w:styleId="ListNumber4">
    <w:name w:val="List Number 4"/>
    <w:basedOn w:val="Normal"/>
    <w:rsid w:val="000F54EE"/>
    <w:pPr>
      <w:tabs>
        <w:tab w:val="num" w:pos="1209"/>
      </w:tabs>
      <w:ind w:left="1209" w:hanging="360"/>
    </w:pPr>
  </w:style>
  <w:style w:type="paragraph" w:styleId="ListNumber5">
    <w:name w:val="List Number 5"/>
    <w:basedOn w:val="Normal"/>
    <w:rsid w:val="000F54EE"/>
    <w:pPr>
      <w:tabs>
        <w:tab w:val="num" w:pos="1492"/>
      </w:tabs>
      <w:ind w:left="1492" w:hanging="360"/>
    </w:pPr>
  </w:style>
  <w:style w:type="paragraph" w:customStyle="1" w:styleId="liste-">
    <w:name w:val="liste-"/>
    <w:basedOn w:val="Normal"/>
    <w:rsid w:val="000F54EE"/>
    <w:pPr>
      <w:tabs>
        <w:tab w:val="num" w:pos="720"/>
      </w:tabs>
      <w:ind w:left="720" w:hanging="360"/>
      <w:jc w:val="left"/>
    </w:pPr>
    <w:rPr>
      <w:sz w:val="24"/>
      <w:szCs w:val="24"/>
      <w:lang w:val="fr-FR" w:eastAsia="fr-FR"/>
    </w:rPr>
  </w:style>
  <w:style w:type="paragraph" w:customStyle="1" w:styleId="Listeformat">
    <w:name w:val="Listeformat"/>
    <w:basedOn w:val="BodyText"/>
    <w:rsid w:val="000F54EE"/>
    <w:pPr>
      <w:numPr>
        <w:numId w:val="6"/>
      </w:numPr>
      <w:spacing w:after="60" w:line="240" w:lineRule="exact"/>
    </w:pPr>
    <w:rPr>
      <w:rFonts w:ascii="Times New Roman" w:hAnsi="Times New Roman"/>
      <w:lang w:val="de-DE"/>
    </w:rPr>
  </w:style>
  <w:style w:type="paragraph" w:customStyle="1" w:styleId="Literatur">
    <w:name w:val="Literatur"/>
    <w:basedOn w:val="Normal"/>
    <w:rsid w:val="000F54EE"/>
    <w:pPr>
      <w:keepLines/>
      <w:spacing w:before="60"/>
      <w:jc w:val="left"/>
    </w:pPr>
    <w:rPr>
      <w:rFonts w:cs="Arial"/>
      <w:szCs w:val="22"/>
      <w:lang w:val="de-DE"/>
    </w:rPr>
  </w:style>
  <w:style w:type="paragraph" w:customStyle="1" w:styleId="Literature">
    <w:name w:val="Literature"/>
    <w:basedOn w:val="Normal"/>
    <w:rsid w:val="000F54EE"/>
    <w:pPr>
      <w:tabs>
        <w:tab w:val="num" w:pos="0"/>
      </w:tabs>
      <w:spacing w:line="240" w:lineRule="exact"/>
      <w:ind w:left="510" w:hanging="510"/>
    </w:pPr>
  </w:style>
  <w:style w:type="paragraph" w:styleId="MacroText">
    <w:name w:val="macro"/>
    <w:link w:val="MacroTextChar"/>
    <w:semiHidden/>
    <w:rsid w:val="000F54EE"/>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eastAsia="Times New Roman" w:hAnsi="Courier New" w:cs="Courier New"/>
      <w:lang w:val="en-GB" w:eastAsia="de-DE"/>
    </w:rPr>
  </w:style>
  <w:style w:type="character" w:customStyle="1" w:styleId="MacroTextChar">
    <w:name w:val="Macro Text Char"/>
    <w:basedOn w:val="DefaultParagraphFont"/>
    <w:link w:val="MacroText"/>
    <w:semiHidden/>
    <w:rsid w:val="000F54EE"/>
    <w:rPr>
      <w:rFonts w:ascii="Courier New" w:eastAsia="Times New Roman" w:hAnsi="Courier New" w:cs="Courier New"/>
      <w:lang w:val="en-GB" w:eastAsia="de-DE"/>
    </w:rPr>
  </w:style>
  <w:style w:type="character" w:customStyle="1" w:styleId="med1">
    <w:name w:val="med1"/>
    <w:basedOn w:val="DefaultParagraphFont"/>
    <w:rsid w:val="000F54EE"/>
  </w:style>
  <w:style w:type="character" w:customStyle="1" w:styleId="Mention1">
    <w:name w:val="Mention1"/>
    <w:basedOn w:val="DefaultParagraphFont"/>
    <w:uiPriority w:val="99"/>
    <w:unhideWhenUsed/>
    <w:rsid w:val="000F54EE"/>
    <w:rPr>
      <w:color w:val="2B579A"/>
      <w:shd w:val="clear" w:color="auto" w:fill="E1DFDD"/>
    </w:rPr>
  </w:style>
  <w:style w:type="paragraph" w:styleId="MessageHeader">
    <w:name w:val="Message Header"/>
    <w:basedOn w:val="Normal"/>
    <w:link w:val="MessageHeaderChar"/>
    <w:rsid w:val="000F54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0F54EE"/>
    <w:rPr>
      <w:rFonts w:ascii="Times New Roman" w:eastAsia="Times New Roman" w:hAnsi="Times New Roman"/>
      <w:color w:val="000000"/>
      <w:sz w:val="28"/>
      <w:szCs w:val="24"/>
      <w:shd w:val="pct20" w:color="auto" w:fill="auto"/>
      <w:lang w:eastAsia="de-DE"/>
    </w:rPr>
  </w:style>
  <w:style w:type="character" w:customStyle="1" w:styleId="nazevclanku">
    <w:name w:val="nazev clanku"/>
    <w:rsid w:val="000F54EE"/>
    <w:rPr>
      <w:caps/>
    </w:rPr>
  </w:style>
  <w:style w:type="numbering" w:customStyle="1" w:styleId="NoList4">
    <w:name w:val="No List4"/>
    <w:next w:val="NoList"/>
    <w:uiPriority w:val="99"/>
    <w:semiHidden/>
    <w:unhideWhenUsed/>
    <w:rsid w:val="000F54EE"/>
  </w:style>
  <w:style w:type="paragraph" w:styleId="NoSpacing">
    <w:name w:val="No Spacing"/>
    <w:uiPriority w:val="1"/>
    <w:rsid w:val="000F54EE"/>
    <w:rPr>
      <w:rFonts w:ascii="Calibri" w:eastAsia="Calibri" w:hAnsi="Calibri" w:cs="Calibri"/>
      <w:sz w:val="22"/>
      <w:szCs w:val="22"/>
      <w:lang w:val="en-US" w:eastAsia="fi-FI"/>
    </w:rPr>
  </w:style>
  <w:style w:type="character" w:customStyle="1" w:styleId="NormalWebChar">
    <w:name w:val="Normal (Web) Char"/>
    <w:link w:val="NormalWeb"/>
    <w:uiPriority w:val="99"/>
    <w:locked/>
    <w:rsid w:val="000F54EE"/>
    <w:rPr>
      <w:rFonts w:ascii="Times New Roman" w:eastAsia="Times New Roman" w:hAnsi="Times New Roman" w:cs="Times New Roman"/>
      <w:color w:val="000000"/>
      <w:sz w:val="28"/>
      <w:szCs w:val="24"/>
      <w:lang w:eastAsia="de-DE"/>
    </w:rPr>
  </w:style>
  <w:style w:type="paragraph" w:styleId="NormalIndent">
    <w:name w:val="Normal Indent"/>
    <w:basedOn w:val="Normal"/>
    <w:rsid w:val="000F54EE"/>
    <w:pPr>
      <w:ind w:left="708"/>
    </w:pPr>
  </w:style>
  <w:style w:type="paragraph" w:customStyle="1" w:styleId="Normal-coso">
    <w:name w:val="Normal-coso"/>
    <w:basedOn w:val="Normal"/>
    <w:link w:val="Normal-cosoChar"/>
    <w:rsid w:val="000F54EE"/>
    <w:pPr>
      <w:tabs>
        <w:tab w:val="left" w:pos="90"/>
      </w:tabs>
      <w:spacing w:before="240"/>
      <w:ind w:firstLine="0"/>
    </w:pPr>
    <w:rPr>
      <w:bCs/>
      <w:szCs w:val="28"/>
    </w:rPr>
  </w:style>
  <w:style w:type="character" w:customStyle="1" w:styleId="Normal-cosoChar">
    <w:name w:val="Normal-coso Char"/>
    <w:link w:val="Normal-coso"/>
    <w:locked/>
    <w:rsid w:val="000F54EE"/>
    <w:rPr>
      <w:rFonts w:ascii="Times New Roman" w:eastAsia="Times New Roman" w:hAnsi="Times New Roman" w:cs="Times New Roman"/>
      <w:bCs/>
      <w:color w:val="000000"/>
      <w:sz w:val="28"/>
      <w:szCs w:val="28"/>
      <w:lang w:eastAsia="de-DE"/>
    </w:rPr>
  </w:style>
  <w:style w:type="paragraph" w:styleId="NoteHeading">
    <w:name w:val="Note Heading"/>
    <w:basedOn w:val="Normal"/>
    <w:next w:val="Normal"/>
    <w:link w:val="NoteHeadingChar"/>
    <w:rsid w:val="000F54EE"/>
  </w:style>
  <w:style w:type="character" w:customStyle="1" w:styleId="NoteHeadingChar">
    <w:name w:val="Note Heading Char"/>
    <w:basedOn w:val="DefaultParagraphFont"/>
    <w:link w:val="NoteHeading"/>
    <w:rsid w:val="000F54EE"/>
    <w:rPr>
      <w:rFonts w:ascii="Times New Roman" w:eastAsia="Times New Roman" w:hAnsi="Times New Roman" w:cs="Times New Roman"/>
      <w:color w:val="000000"/>
      <w:sz w:val="28"/>
      <w:lang w:eastAsia="de-DE"/>
    </w:rPr>
  </w:style>
  <w:style w:type="paragraph" w:customStyle="1" w:styleId="para">
    <w:name w:val="para"/>
    <w:basedOn w:val="Normal"/>
    <w:rsid w:val="000F54EE"/>
    <w:pPr>
      <w:spacing w:before="100" w:beforeAutospacing="1" w:after="100" w:afterAutospacing="1" w:line="240" w:lineRule="auto"/>
      <w:ind w:firstLine="0"/>
      <w:jc w:val="left"/>
    </w:pPr>
    <w:rPr>
      <w:sz w:val="24"/>
      <w:szCs w:val="24"/>
      <w:lang w:val="en-US" w:eastAsia="en-US"/>
    </w:rPr>
  </w:style>
  <w:style w:type="character" w:styleId="PlaceholderText">
    <w:name w:val="Placeholder Text"/>
    <w:uiPriority w:val="99"/>
    <w:semiHidden/>
    <w:rsid w:val="000F54EE"/>
    <w:rPr>
      <w:color w:val="808080"/>
    </w:rPr>
  </w:style>
  <w:style w:type="paragraph" w:styleId="PlainText">
    <w:name w:val="Plain Text"/>
    <w:basedOn w:val="Normal"/>
    <w:link w:val="PlainTextChar"/>
    <w:rsid w:val="000F54EE"/>
    <w:rPr>
      <w:rFonts w:ascii="Courier New" w:hAnsi="Courier New" w:cs="Courier New"/>
      <w:sz w:val="20"/>
    </w:rPr>
  </w:style>
  <w:style w:type="character" w:customStyle="1" w:styleId="PlainTextChar">
    <w:name w:val="Plain Text Char"/>
    <w:basedOn w:val="DefaultParagraphFont"/>
    <w:link w:val="PlainText"/>
    <w:rsid w:val="000F54EE"/>
    <w:rPr>
      <w:rFonts w:ascii="Courier New" w:eastAsia="Times New Roman" w:hAnsi="Courier New" w:cs="Courier New"/>
      <w:color w:val="000000"/>
      <w:lang w:eastAsia="de-DE"/>
    </w:rPr>
  </w:style>
  <w:style w:type="paragraph" w:styleId="Quote">
    <w:name w:val="Quote"/>
    <w:basedOn w:val="Normal"/>
    <w:next w:val="Normal"/>
    <w:link w:val="QuoteChar"/>
    <w:uiPriority w:val="29"/>
    <w:qFormat/>
    <w:rsid w:val="000F54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4EE"/>
    <w:rPr>
      <w:rFonts w:ascii="Times New Roman" w:eastAsia="Times New Roman" w:hAnsi="Times New Roman" w:cs="Times New Roman"/>
      <w:i/>
      <w:iCs/>
      <w:color w:val="404040" w:themeColor="text1" w:themeTint="BF"/>
      <w:sz w:val="28"/>
      <w:lang w:eastAsia="de-DE"/>
    </w:rPr>
  </w:style>
  <w:style w:type="paragraph" w:styleId="Salutation">
    <w:name w:val="Salutation"/>
    <w:basedOn w:val="Normal"/>
    <w:next w:val="Normal"/>
    <w:link w:val="SalutationChar"/>
    <w:rsid w:val="000F54EE"/>
  </w:style>
  <w:style w:type="character" w:customStyle="1" w:styleId="SalutationChar">
    <w:name w:val="Salutation Char"/>
    <w:basedOn w:val="DefaultParagraphFont"/>
    <w:link w:val="Salutation"/>
    <w:rsid w:val="000F54EE"/>
    <w:rPr>
      <w:rFonts w:ascii="Times New Roman" w:eastAsia="Times New Roman" w:hAnsi="Times New Roman" w:cs="Times New Roman"/>
      <w:color w:val="000000"/>
      <w:sz w:val="28"/>
      <w:lang w:eastAsia="de-DE"/>
    </w:rPr>
  </w:style>
  <w:style w:type="paragraph" w:customStyle="1" w:styleId="SC4PT2">
    <w:name w:val="SC4PT2"/>
    <w:basedOn w:val="Normal"/>
    <w:rsid w:val="000F54EE"/>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0F54EE"/>
    <w:pPr>
      <w:ind w:left="4252"/>
    </w:pPr>
  </w:style>
  <w:style w:type="character" w:customStyle="1" w:styleId="SignatureChar">
    <w:name w:val="Signature Char"/>
    <w:basedOn w:val="DefaultParagraphFont"/>
    <w:link w:val="Signature"/>
    <w:rsid w:val="000F54EE"/>
    <w:rPr>
      <w:rFonts w:ascii="Times New Roman" w:eastAsia="Times New Roman" w:hAnsi="Times New Roman" w:cs="Times New Roman"/>
      <w:color w:val="000000"/>
      <w:sz w:val="28"/>
      <w:lang w:eastAsia="de-DE"/>
    </w:rPr>
  </w:style>
  <w:style w:type="paragraph" w:styleId="Subtitle">
    <w:name w:val="Subtitle"/>
    <w:basedOn w:val="Normal"/>
    <w:link w:val="SubtitleChar"/>
    <w:rsid w:val="000F54EE"/>
    <w:pPr>
      <w:spacing w:after="60"/>
      <w:jc w:val="center"/>
      <w:outlineLvl w:val="1"/>
    </w:pPr>
    <w:rPr>
      <w:rFonts w:cs="Arial"/>
      <w:szCs w:val="24"/>
    </w:rPr>
  </w:style>
  <w:style w:type="character" w:customStyle="1" w:styleId="SubtitleChar">
    <w:name w:val="Subtitle Char"/>
    <w:basedOn w:val="DefaultParagraphFont"/>
    <w:link w:val="Subtitle"/>
    <w:rsid w:val="000F54EE"/>
    <w:rPr>
      <w:rFonts w:ascii="Times New Roman" w:eastAsia="Times New Roman" w:hAnsi="Times New Roman"/>
      <w:color w:val="000000"/>
      <w:sz w:val="28"/>
      <w:szCs w:val="24"/>
      <w:lang w:eastAsia="de-DE"/>
    </w:rPr>
  </w:style>
  <w:style w:type="paragraph" w:customStyle="1" w:styleId="Tablecontents">
    <w:name w:val="Table contents"/>
    <w:basedOn w:val="Normal"/>
    <w:rsid w:val="000F54EE"/>
    <w:rPr>
      <w:rFonts w:ascii="Calibri" w:eastAsia="Calibri" w:hAnsi="Calibri"/>
      <w:sz w:val="20"/>
      <w:szCs w:val="22"/>
      <w:lang w:val="en-US" w:eastAsia="en-US"/>
    </w:rPr>
  </w:style>
  <w:style w:type="paragraph" w:customStyle="1" w:styleId="Tabledescription">
    <w:name w:val="Table description"/>
    <w:basedOn w:val="Caption"/>
    <w:next w:val="Normal"/>
    <w:rsid w:val="000F54EE"/>
    <w:pPr>
      <w:spacing w:after="120"/>
    </w:pPr>
  </w:style>
  <w:style w:type="character" w:customStyle="1" w:styleId="Tableheader">
    <w:name w:val="Table header"/>
    <w:rsid w:val="000F54EE"/>
    <w:rPr>
      <w:rFonts w:ascii="Arial" w:hAnsi="Arial"/>
      <w:b/>
      <w:sz w:val="22"/>
    </w:rPr>
  </w:style>
  <w:style w:type="paragraph" w:customStyle="1" w:styleId="Tableheadernew">
    <w:name w:val="Table header new"/>
    <w:basedOn w:val="FiguretitleChar"/>
    <w:rsid w:val="000F54EE"/>
    <w:pPr>
      <w:spacing w:before="240" w:after="120"/>
    </w:pPr>
  </w:style>
  <w:style w:type="paragraph" w:styleId="TableofAuthorities">
    <w:name w:val="table of authorities"/>
    <w:basedOn w:val="Normal"/>
    <w:next w:val="Normal"/>
    <w:semiHidden/>
    <w:rsid w:val="000F54EE"/>
    <w:pPr>
      <w:ind w:left="240" w:hanging="240"/>
    </w:pPr>
  </w:style>
  <w:style w:type="paragraph" w:styleId="TableofFigures">
    <w:name w:val="table of figures"/>
    <w:basedOn w:val="Normal"/>
    <w:next w:val="Normal"/>
    <w:uiPriority w:val="99"/>
    <w:rsid w:val="000F54EE"/>
    <w:pPr>
      <w:ind w:left="480" w:hanging="480"/>
    </w:pPr>
  </w:style>
  <w:style w:type="paragraph" w:customStyle="1" w:styleId="TableParagraph">
    <w:name w:val="Table Paragraph"/>
    <w:basedOn w:val="Normal"/>
    <w:uiPriority w:val="1"/>
    <w:rsid w:val="000F54EE"/>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0F54EE"/>
    <w:pPr>
      <w:pBdr>
        <w:left w:val="single" w:sz="48" w:space="4" w:color="FF0000"/>
      </w:pBdr>
      <w:tabs>
        <w:tab w:val="left" w:pos="1485"/>
      </w:tabs>
      <w:jc w:val="center"/>
    </w:pPr>
    <w:rPr>
      <w:szCs w:val="28"/>
      <w:lang w:eastAsia="pt-PT"/>
    </w:rPr>
  </w:style>
  <w:style w:type="paragraph" w:customStyle="1" w:styleId="Text3">
    <w:name w:val="Text 3"/>
    <w:basedOn w:val="Normal"/>
    <w:rsid w:val="000F54EE"/>
    <w:pPr>
      <w:tabs>
        <w:tab w:val="left" w:pos="2302"/>
      </w:tabs>
      <w:spacing w:line="300" w:lineRule="exact"/>
      <w:ind w:left="1916"/>
    </w:pPr>
    <w:rPr>
      <w:lang w:eastAsia="en-GB"/>
    </w:rPr>
  </w:style>
  <w:style w:type="paragraph" w:customStyle="1" w:styleId="texteANG">
    <w:name w:val="texte ANG"/>
    <w:autoRedefine/>
    <w:rsid w:val="000F54EE"/>
    <w:pPr>
      <w:jc w:val="both"/>
    </w:pPr>
    <w:rPr>
      <w:rFonts w:ascii="Arial" w:eastAsia="Times New Roman" w:hAnsi="Arial" w:cs="Times New Roman"/>
      <w:i/>
      <w:noProof/>
      <w:sz w:val="18"/>
      <w:lang w:val="fr-FR" w:eastAsia="fr-FR"/>
    </w:rPr>
  </w:style>
  <w:style w:type="paragraph" w:customStyle="1" w:styleId="Textedebulles1">
    <w:name w:val="Texte de bulles1"/>
    <w:basedOn w:val="Normal"/>
    <w:semiHidden/>
    <w:rsid w:val="000F54EE"/>
    <w:rPr>
      <w:rFonts w:ascii="Tahoma" w:hAnsi="Tahoma"/>
      <w:sz w:val="16"/>
      <w:szCs w:val="16"/>
    </w:rPr>
  </w:style>
  <w:style w:type="paragraph" w:customStyle="1" w:styleId="Textedebulles11">
    <w:name w:val="Texte de bulles11"/>
    <w:basedOn w:val="Normal"/>
    <w:semiHidden/>
    <w:rsid w:val="000F54EE"/>
    <w:rPr>
      <w:rFonts w:ascii="Tahoma" w:hAnsi="Tahoma"/>
      <w:sz w:val="16"/>
      <w:szCs w:val="16"/>
    </w:rPr>
  </w:style>
  <w:style w:type="paragraph" w:styleId="Title">
    <w:name w:val="Title"/>
    <w:basedOn w:val="Normal"/>
    <w:link w:val="TitleChar"/>
    <w:rsid w:val="000F54EE"/>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F54EE"/>
    <w:rPr>
      <w:rFonts w:ascii="Times New Roman" w:eastAsia="Times New Roman" w:hAnsi="Times New Roman"/>
      <w:b/>
      <w:bCs/>
      <w:color w:val="000000"/>
      <w:kern w:val="28"/>
      <w:sz w:val="32"/>
      <w:szCs w:val="32"/>
      <w:lang w:eastAsia="de-DE"/>
    </w:rPr>
  </w:style>
  <w:style w:type="paragraph" w:styleId="TOAHeading">
    <w:name w:val="toa heading"/>
    <w:basedOn w:val="Normal"/>
    <w:next w:val="Normal"/>
    <w:semiHidden/>
    <w:rsid w:val="000F54EE"/>
    <w:rPr>
      <w:rFonts w:cs="Arial"/>
      <w:b/>
      <w:bCs/>
      <w:szCs w:val="24"/>
    </w:rPr>
  </w:style>
  <w:style w:type="paragraph" w:styleId="TOC1">
    <w:name w:val="toc 1"/>
    <w:aliases w:val="ToC 1"/>
    <w:basedOn w:val="Normal"/>
    <w:autoRedefine/>
    <w:uiPriority w:val="39"/>
    <w:rsid w:val="000F54EE"/>
    <w:pPr>
      <w:tabs>
        <w:tab w:val="right" w:leader="dot" w:pos="9348"/>
      </w:tabs>
      <w:ind w:firstLine="0"/>
      <w:jc w:val="center"/>
    </w:pPr>
    <w:rPr>
      <w:b/>
      <w:bCs/>
      <w:caps/>
    </w:rPr>
  </w:style>
  <w:style w:type="paragraph" w:styleId="TOC2">
    <w:name w:val="toc 2"/>
    <w:aliases w:val="ToC 2"/>
    <w:basedOn w:val="Normal"/>
    <w:autoRedefine/>
    <w:uiPriority w:val="39"/>
    <w:rsid w:val="000F54EE"/>
    <w:pPr>
      <w:tabs>
        <w:tab w:val="right" w:leader="dot" w:pos="9350"/>
      </w:tabs>
      <w:ind w:left="284" w:firstLine="0"/>
      <w:jc w:val="left"/>
    </w:pPr>
    <w:rPr>
      <w:caps/>
    </w:rPr>
  </w:style>
  <w:style w:type="paragraph" w:styleId="TOC3">
    <w:name w:val="toc 3"/>
    <w:aliases w:val="ToC 3"/>
    <w:basedOn w:val="Normal"/>
    <w:autoRedefine/>
    <w:uiPriority w:val="39"/>
    <w:rsid w:val="000F54EE"/>
    <w:pPr>
      <w:tabs>
        <w:tab w:val="right" w:leader="dot" w:pos="9350"/>
      </w:tabs>
      <w:ind w:left="454" w:firstLine="0"/>
      <w:jc w:val="left"/>
    </w:pPr>
    <w:rPr>
      <w:i/>
      <w:iCs/>
    </w:rPr>
  </w:style>
  <w:style w:type="paragraph" w:styleId="TOC4">
    <w:name w:val="toc 4"/>
    <w:aliases w:val="ToC 4"/>
    <w:basedOn w:val="Normal"/>
    <w:autoRedefine/>
    <w:uiPriority w:val="39"/>
    <w:rsid w:val="000F54EE"/>
    <w:pPr>
      <w:tabs>
        <w:tab w:val="right" w:leader="dot" w:pos="9350"/>
      </w:tabs>
      <w:ind w:left="680" w:firstLine="0"/>
      <w:jc w:val="left"/>
    </w:pPr>
    <w:rPr>
      <w:szCs w:val="18"/>
    </w:rPr>
  </w:style>
  <w:style w:type="paragraph" w:styleId="TOC5">
    <w:name w:val="toc 5"/>
    <w:aliases w:val="ToC 5"/>
    <w:basedOn w:val="Normal"/>
    <w:autoRedefine/>
    <w:uiPriority w:val="39"/>
    <w:rsid w:val="000F54EE"/>
    <w:pPr>
      <w:ind w:left="960"/>
      <w:jc w:val="left"/>
    </w:pPr>
    <w:rPr>
      <w:szCs w:val="18"/>
    </w:rPr>
  </w:style>
  <w:style w:type="paragraph" w:styleId="TOC6">
    <w:name w:val="toc 6"/>
    <w:aliases w:val="ToC 6"/>
    <w:basedOn w:val="Normal"/>
    <w:next w:val="Normal"/>
    <w:autoRedefine/>
    <w:uiPriority w:val="39"/>
    <w:rsid w:val="000F54EE"/>
    <w:pPr>
      <w:ind w:left="1200"/>
      <w:jc w:val="left"/>
    </w:pPr>
    <w:rPr>
      <w:sz w:val="18"/>
      <w:szCs w:val="18"/>
    </w:rPr>
  </w:style>
  <w:style w:type="paragraph" w:styleId="TOC7">
    <w:name w:val="toc 7"/>
    <w:basedOn w:val="Normal"/>
    <w:next w:val="Normal"/>
    <w:autoRedefine/>
    <w:uiPriority w:val="39"/>
    <w:rsid w:val="000F54EE"/>
    <w:pPr>
      <w:ind w:left="1440"/>
      <w:jc w:val="left"/>
    </w:pPr>
    <w:rPr>
      <w:sz w:val="18"/>
      <w:szCs w:val="18"/>
    </w:rPr>
  </w:style>
  <w:style w:type="paragraph" w:styleId="TOC8">
    <w:name w:val="toc 8"/>
    <w:basedOn w:val="Normal"/>
    <w:next w:val="Normal"/>
    <w:autoRedefine/>
    <w:uiPriority w:val="39"/>
    <w:rsid w:val="000F54EE"/>
    <w:pPr>
      <w:ind w:left="1680"/>
      <w:jc w:val="left"/>
    </w:pPr>
    <w:rPr>
      <w:sz w:val="18"/>
      <w:szCs w:val="18"/>
    </w:rPr>
  </w:style>
  <w:style w:type="paragraph" w:styleId="TOC9">
    <w:name w:val="toc 9"/>
    <w:basedOn w:val="Normal"/>
    <w:next w:val="Normal"/>
    <w:autoRedefine/>
    <w:uiPriority w:val="39"/>
    <w:rsid w:val="000F54EE"/>
    <w:pPr>
      <w:ind w:left="1920"/>
      <w:jc w:val="left"/>
    </w:pPr>
    <w:rPr>
      <w:sz w:val="18"/>
      <w:szCs w:val="18"/>
    </w:rPr>
  </w:style>
  <w:style w:type="paragraph" w:styleId="TOCHeading">
    <w:name w:val="TOC Heading"/>
    <w:basedOn w:val="Heading1"/>
    <w:next w:val="Normal"/>
    <w:uiPriority w:val="39"/>
    <w:unhideWhenUsed/>
    <w:rsid w:val="000F54EE"/>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0F54EE"/>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0F54EE"/>
    <w:rPr>
      <w:color w:val="605E5C"/>
      <w:shd w:val="clear" w:color="auto" w:fill="E1DFDD"/>
    </w:rPr>
  </w:style>
  <w:style w:type="character" w:customStyle="1" w:styleId="ZchnZchn">
    <w:name w:val="Zchn Zchn"/>
    <w:rsid w:val="000F54EE"/>
    <w:rPr>
      <w:sz w:val="24"/>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0132">
      <w:bodyDiv w:val="1"/>
      <w:marLeft w:val="0"/>
      <w:marRight w:val="0"/>
      <w:marTop w:val="0"/>
      <w:marBottom w:val="0"/>
      <w:divBdr>
        <w:top w:val="none" w:sz="0" w:space="0" w:color="auto"/>
        <w:left w:val="none" w:sz="0" w:space="0" w:color="auto"/>
        <w:bottom w:val="none" w:sz="0" w:space="0" w:color="auto"/>
        <w:right w:val="none" w:sz="0" w:space="0" w:color="auto"/>
      </w:divBdr>
    </w:div>
    <w:div w:id="137696555">
      <w:bodyDiv w:val="1"/>
      <w:marLeft w:val="0"/>
      <w:marRight w:val="0"/>
      <w:marTop w:val="0"/>
      <w:marBottom w:val="0"/>
      <w:divBdr>
        <w:top w:val="none" w:sz="0" w:space="0" w:color="auto"/>
        <w:left w:val="none" w:sz="0" w:space="0" w:color="auto"/>
        <w:bottom w:val="none" w:sz="0" w:space="0" w:color="auto"/>
        <w:right w:val="none" w:sz="0" w:space="0" w:color="auto"/>
      </w:divBdr>
    </w:div>
    <w:div w:id="156922972">
      <w:bodyDiv w:val="1"/>
      <w:marLeft w:val="0"/>
      <w:marRight w:val="0"/>
      <w:marTop w:val="0"/>
      <w:marBottom w:val="0"/>
      <w:divBdr>
        <w:top w:val="none" w:sz="0" w:space="0" w:color="auto"/>
        <w:left w:val="none" w:sz="0" w:space="0" w:color="auto"/>
        <w:bottom w:val="none" w:sz="0" w:space="0" w:color="auto"/>
        <w:right w:val="none" w:sz="0" w:space="0" w:color="auto"/>
      </w:divBdr>
    </w:div>
    <w:div w:id="162555241">
      <w:bodyDiv w:val="1"/>
      <w:marLeft w:val="0"/>
      <w:marRight w:val="0"/>
      <w:marTop w:val="0"/>
      <w:marBottom w:val="0"/>
      <w:divBdr>
        <w:top w:val="none" w:sz="0" w:space="0" w:color="auto"/>
        <w:left w:val="none" w:sz="0" w:space="0" w:color="auto"/>
        <w:bottom w:val="none" w:sz="0" w:space="0" w:color="auto"/>
        <w:right w:val="none" w:sz="0" w:space="0" w:color="auto"/>
      </w:divBdr>
    </w:div>
    <w:div w:id="186021498">
      <w:bodyDiv w:val="1"/>
      <w:marLeft w:val="0"/>
      <w:marRight w:val="0"/>
      <w:marTop w:val="0"/>
      <w:marBottom w:val="0"/>
      <w:divBdr>
        <w:top w:val="none" w:sz="0" w:space="0" w:color="auto"/>
        <w:left w:val="none" w:sz="0" w:space="0" w:color="auto"/>
        <w:bottom w:val="none" w:sz="0" w:space="0" w:color="auto"/>
        <w:right w:val="none" w:sz="0" w:space="0" w:color="auto"/>
      </w:divBdr>
    </w:div>
    <w:div w:id="280572622">
      <w:bodyDiv w:val="1"/>
      <w:marLeft w:val="0"/>
      <w:marRight w:val="0"/>
      <w:marTop w:val="0"/>
      <w:marBottom w:val="0"/>
      <w:divBdr>
        <w:top w:val="none" w:sz="0" w:space="0" w:color="auto"/>
        <w:left w:val="none" w:sz="0" w:space="0" w:color="auto"/>
        <w:bottom w:val="none" w:sz="0" w:space="0" w:color="auto"/>
        <w:right w:val="none" w:sz="0" w:space="0" w:color="auto"/>
      </w:divBdr>
    </w:div>
    <w:div w:id="311253617">
      <w:bodyDiv w:val="1"/>
      <w:marLeft w:val="0"/>
      <w:marRight w:val="0"/>
      <w:marTop w:val="0"/>
      <w:marBottom w:val="0"/>
      <w:divBdr>
        <w:top w:val="none" w:sz="0" w:space="0" w:color="auto"/>
        <w:left w:val="none" w:sz="0" w:space="0" w:color="auto"/>
        <w:bottom w:val="none" w:sz="0" w:space="0" w:color="auto"/>
        <w:right w:val="none" w:sz="0" w:space="0" w:color="auto"/>
      </w:divBdr>
    </w:div>
    <w:div w:id="340400263">
      <w:bodyDiv w:val="1"/>
      <w:marLeft w:val="0"/>
      <w:marRight w:val="0"/>
      <w:marTop w:val="0"/>
      <w:marBottom w:val="0"/>
      <w:divBdr>
        <w:top w:val="none" w:sz="0" w:space="0" w:color="auto"/>
        <w:left w:val="none" w:sz="0" w:space="0" w:color="auto"/>
        <w:bottom w:val="none" w:sz="0" w:space="0" w:color="auto"/>
        <w:right w:val="none" w:sz="0" w:space="0" w:color="auto"/>
      </w:divBdr>
    </w:div>
    <w:div w:id="526988158">
      <w:bodyDiv w:val="1"/>
      <w:marLeft w:val="0"/>
      <w:marRight w:val="0"/>
      <w:marTop w:val="0"/>
      <w:marBottom w:val="0"/>
      <w:divBdr>
        <w:top w:val="none" w:sz="0" w:space="0" w:color="auto"/>
        <w:left w:val="none" w:sz="0" w:space="0" w:color="auto"/>
        <w:bottom w:val="none" w:sz="0" w:space="0" w:color="auto"/>
        <w:right w:val="none" w:sz="0" w:space="0" w:color="auto"/>
      </w:divBdr>
    </w:div>
    <w:div w:id="595481523">
      <w:bodyDiv w:val="1"/>
      <w:marLeft w:val="0"/>
      <w:marRight w:val="0"/>
      <w:marTop w:val="0"/>
      <w:marBottom w:val="0"/>
      <w:divBdr>
        <w:top w:val="none" w:sz="0" w:space="0" w:color="auto"/>
        <w:left w:val="none" w:sz="0" w:space="0" w:color="auto"/>
        <w:bottom w:val="none" w:sz="0" w:space="0" w:color="auto"/>
        <w:right w:val="none" w:sz="0" w:space="0" w:color="auto"/>
      </w:divBdr>
    </w:div>
    <w:div w:id="646665211">
      <w:bodyDiv w:val="1"/>
      <w:marLeft w:val="0"/>
      <w:marRight w:val="0"/>
      <w:marTop w:val="0"/>
      <w:marBottom w:val="0"/>
      <w:divBdr>
        <w:top w:val="none" w:sz="0" w:space="0" w:color="auto"/>
        <w:left w:val="none" w:sz="0" w:space="0" w:color="auto"/>
        <w:bottom w:val="none" w:sz="0" w:space="0" w:color="auto"/>
        <w:right w:val="none" w:sz="0" w:space="0" w:color="auto"/>
      </w:divBdr>
    </w:div>
    <w:div w:id="690684669">
      <w:bodyDiv w:val="1"/>
      <w:marLeft w:val="0"/>
      <w:marRight w:val="0"/>
      <w:marTop w:val="0"/>
      <w:marBottom w:val="0"/>
      <w:divBdr>
        <w:top w:val="none" w:sz="0" w:space="0" w:color="auto"/>
        <w:left w:val="none" w:sz="0" w:space="0" w:color="auto"/>
        <w:bottom w:val="none" w:sz="0" w:space="0" w:color="auto"/>
        <w:right w:val="none" w:sz="0" w:space="0" w:color="auto"/>
      </w:divBdr>
    </w:div>
    <w:div w:id="750664643">
      <w:bodyDiv w:val="1"/>
      <w:marLeft w:val="0"/>
      <w:marRight w:val="0"/>
      <w:marTop w:val="0"/>
      <w:marBottom w:val="0"/>
      <w:divBdr>
        <w:top w:val="none" w:sz="0" w:space="0" w:color="auto"/>
        <w:left w:val="none" w:sz="0" w:space="0" w:color="auto"/>
        <w:bottom w:val="none" w:sz="0" w:space="0" w:color="auto"/>
        <w:right w:val="none" w:sz="0" w:space="0" w:color="auto"/>
      </w:divBdr>
    </w:div>
    <w:div w:id="769399914">
      <w:bodyDiv w:val="1"/>
      <w:marLeft w:val="0"/>
      <w:marRight w:val="0"/>
      <w:marTop w:val="0"/>
      <w:marBottom w:val="0"/>
      <w:divBdr>
        <w:top w:val="none" w:sz="0" w:space="0" w:color="auto"/>
        <w:left w:val="none" w:sz="0" w:space="0" w:color="auto"/>
        <w:bottom w:val="none" w:sz="0" w:space="0" w:color="auto"/>
        <w:right w:val="none" w:sz="0" w:space="0" w:color="auto"/>
      </w:divBdr>
    </w:div>
    <w:div w:id="786506949">
      <w:bodyDiv w:val="1"/>
      <w:marLeft w:val="0"/>
      <w:marRight w:val="0"/>
      <w:marTop w:val="0"/>
      <w:marBottom w:val="0"/>
      <w:divBdr>
        <w:top w:val="none" w:sz="0" w:space="0" w:color="auto"/>
        <w:left w:val="none" w:sz="0" w:space="0" w:color="auto"/>
        <w:bottom w:val="none" w:sz="0" w:space="0" w:color="auto"/>
        <w:right w:val="none" w:sz="0" w:space="0" w:color="auto"/>
      </w:divBdr>
    </w:div>
    <w:div w:id="805701292">
      <w:bodyDiv w:val="1"/>
      <w:marLeft w:val="0"/>
      <w:marRight w:val="0"/>
      <w:marTop w:val="0"/>
      <w:marBottom w:val="0"/>
      <w:divBdr>
        <w:top w:val="none" w:sz="0" w:space="0" w:color="auto"/>
        <w:left w:val="none" w:sz="0" w:space="0" w:color="auto"/>
        <w:bottom w:val="none" w:sz="0" w:space="0" w:color="auto"/>
        <w:right w:val="none" w:sz="0" w:space="0" w:color="auto"/>
      </w:divBdr>
    </w:div>
    <w:div w:id="898516995">
      <w:bodyDiv w:val="1"/>
      <w:marLeft w:val="0"/>
      <w:marRight w:val="0"/>
      <w:marTop w:val="0"/>
      <w:marBottom w:val="0"/>
      <w:divBdr>
        <w:top w:val="none" w:sz="0" w:space="0" w:color="auto"/>
        <w:left w:val="none" w:sz="0" w:space="0" w:color="auto"/>
        <w:bottom w:val="none" w:sz="0" w:space="0" w:color="auto"/>
        <w:right w:val="none" w:sz="0" w:space="0" w:color="auto"/>
      </w:divBdr>
    </w:div>
    <w:div w:id="1050960870">
      <w:bodyDiv w:val="1"/>
      <w:marLeft w:val="0"/>
      <w:marRight w:val="0"/>
      <w:marTop w:val="0"/>
      <w:marBottom w:val="0"/>
      <w:divBdr>
        <w:top w:val="none" w:sz="0" w:space="0" w:color="auto"/>
        <w:left w:val="none" w:sz="0" w:space="0" w:color="auto"/>
        <w:bottom w:val="none" w:sz="0" w:space="0" w:color="auto"/>
        <w:right w:val="none" w:sz="0" w:space="0" w:color="auto"/>
      </w:divBdr>
    </w:div>
    <w:div w:id="1142308852">
      <w:bodyDiv w:val="1"/>
      <w:marLeft w:val="0"/>
      <w:marRight w:val="0"/>
      <w:marTop w:val="0"/>
      <w:marBottom w:val="0"/>
      <w:divBdr>
        <w:top w:val="none" w:sz="0" w:space="0" w:color="auto"/>
        <w:left w:val="none" w:sz="0" w:space="0" w:color="auto"/>
        <w:bottom w:val="none" w:sz="0" w:space="0" w:color="auto"/>
        <w:right w:val="none" w:sz="0" w:space="0" w:color="auto"/>
      </w:divBdr>
    </w:div>
    <w:div w:id="1182357450">
      <w:bodyDiv w:val="1"/>
      <w:marLeft w:val="0"/>
      <w:marRight w:val="0"/>
      <w:marTop w:val="0"/>
      <w:marBottom w:val="0"/>
      <w:divBdr>
        <w:top w:val="none" w:sz="0" w:space="0" w:color="auto"/>
        <w:left w:val="none" w:sz="0" w:space="0" w:color="auto"/>
        <w:bottom w:val="none" w:sz="0" w:space="0" w:color="auto"/>
        <w:right w:val="none" w:sz="0" w:space="0" w:color="auto"/>
      </w:divBdr>
    </w:div>
    <w:div w:id="1221942749">
      <w:bodyDiv w:val="1"/>
      <w:marLeft w:val="0"/>
      <w:marRight w:val="0"/>
      <w:marTop w:val="0"/>
      <w:marBottom w:val="0"/>
      <w:divBdr>
        <w:top w:val="none" w:sz="0" w:space="0" w:color="auto"/>
        <w:left w:val="none" w:sz="0" w:space="0" w:color="auto"/>
        <w:bottom w:val="none" w:sz="0" w:space="0" w:color="auto"/>
        <w:right w:val="none" w:sz="0" w:space="0" w:color="auto"/>
      </w:divBdr>
    </w:div>
    <w:div w:id="1234850326">
      <w:bodyDiv w:val="1"/>
      <w:marLeft w:val="0"/>
      <w:marRight w:val="0"/>
      <w:marTop w:val="0"/>
      <w:marBottom w:val="0"/>
      <w:divBdr>
        <w:top w:val="none" w:sz="0" w:space="0" w:color="auto"/>
        <w:left w:val="none" w:sz="0" w:space="0" w:color="auto"/>
        <w:bottom w:val="none" w:sz="0" w:space="0" w:color="auto"/>
        <w:right w:val="none" w:sz="0" w:space="0" w:color="auto"/>
      </w:divBdr>
    </w:div>
    <w:div w:id="1516722115">
      <w:bodyDiv w:val="1"/>
      <w:marLeft w:val="0"/>
      <w:marRight w:val="0"/>
      <w:marTop w:val="0"/>
      <w:marBottom w:val="0"/>
      <w:divBdr>
        <w:top w:val="none" w:sz="0" w:space="0" w:color="auto"/>
        <w:left w:val="none" w:sz="0" w:space="0" w:color="auto"/>
        <w:bottom w:val="none" w:sz="0" w:space="0" w:color="auto"/>
        <w:right w:val="none" w:sz="0" w:space="0" w:color="auto"/>
      </w:divBdr>
    </w:div>
    <w:div w:id="1537503953">
      <w:bodyDiv w:val="1"/>
      <w:marLeft w:val="0"/>
      <w:marRight w:val="0"/>
      <w:marTop w:val="0"/>
      <w:marBottom w:val="0"/>
      <w:divBdr>
        <w:top w:val="none" w:sz="0" w:space="0" w:color="auto"/>
        <w:left w:val="none" w:sz="0" w:space="0" w:color="auto"/>
        <w:bottom w:val="none" w:sz="0" w:space="0" w:color="auto"/>
        <w:right w:val="none" w:sz="0" w:space="0" w:color="auto"/>
      </w:divBdr>
    </w:div>
    <w:div w:id="1550263106">
      <w:bodyDiv w:val="1"/>
      <w:marLeft w:val="0"/>
      <w:marRight w:val="0"/>
      <w:marTop w:val="0"/>
      <w:marBottom w:val="0"/>
      <w:divBdr>
        <w:top w:val="none" w:sz="0" w:space="0" w:color="auto"/>
        <w:left w:val="none" w:sz="0" w:space="0" w:color="auto"/>
        <w:bottom w:val="none" w:sz="0" w:space="0" w:color="auto"/>
        <w:right w:val="none" w:sz="0" w:space="0" w:color="auto"/>
      </w:divBdr>
    </w:div>
    <w:div w:id="1564289428">
      <w:bodyDiv w:val="1"/>
      <w:marLeft w:val="0"/>
      <w:marRight w:val="0"/>
      <w:marTop w:val="0"/>
      <w:marBottom w:val="0"/>
      <w:divBdr>
        <w:top w:val="none" w:sz="0" w:space="0" w:color="auto"/>
        <w:left w:val="none" w:sz="0" w:space="0" w:color="auto"/>
        <w:bottom w:val="none" w:sz="0" w:space="0" w:color="auto"/>
        <w:right w:val="none" w:sz="0" w:space="0" w:color="auto"/>
      </w:divBdr>
    </w:div>
    <w:div w:id="1571885178">
      <w:bodyDiv w:val="1"/>
      <w:marLeft w:val="0"/>
      <w:marRight w:val="0"/>
      <w:marTop w:val="0"/>
      <w:marBottom w:val="0"/>
      <w:divBdr>
        <w:top w:val="none" w:sz="0" w:space="0" w:color="auto"/>
        <w:left w:val="none" w:sz="0" w:space="0" w:color="auto"/>
        <w:bottom w:val="none" w:sz="0" w:space="0" w:color="auto"/>
        <w:right w:val="none" w:sz="0" w:space="0" w:color="auto"/>
      </w:divBdr>
    </w:div>
    <w:div w:id="1689411150">
      <w:bodyDiv w:val="1"/>
      <w:marLeft w:val="0"/>
      <w:marRight w:val="0"/>
      <w:marTop w:val="0"/>
      <w:marBottom w:val="0"/>
      <w:divBdr>
        <w:top w:val="none" w:sz="0" w:space="0" w:color="auto"/>
        <w:left w:val="none" w:sz="0" w:space="0" w:color="auto"/>
        <w:bottom w:val="none" w:sz="0" w:space="0" w:color="auto"/>
        <w:right w:val="none" w:sz="0" w:space="0" w:color="auto"/>
      </w:divBdr>
    </w:div>
    <w:div w:id="1739554650">
      <w:bodyDiv w:val="1"/>
      <w:marLeft w:val="0"/>
      <w:marRight w:val="0"/>
      <w:marTop w:val="0"/>
      <w:marBottom w:val="0"/>
      <w:divBdr>
        <w:top w:val="none" w:sz="0" w:space="0" w:color="auto"/>
        <w:left w:val="none" w:sz="0" w:space="0" w:color="auto"/>
        <w:bottom w:val="none" w:sz="0" w:space="0" w:color="auto"/>
        <w:right w:val="none" w:sz="0" w:space="0" w:color="auto"/>
      </w:divBdr>
    </w:div>
    <w:div w:id="1866289132">
      <w:bodyDiv w:val="1"/>
      <w:marLeft w:val="0"/>
      <w:marRight w:val="0"/>
      <w:marTop w:val="0"/>
      <w:marBottom w:val="0"/>
      <w:divBdr>
        <w:top w:val="none" w:sz="0" w:space="0" w:color="auto"/>
        <w:left w:val="none" w:sz="0" w:space="0" w:color="auto"/>
        <w:bottom w:val="none" w:sz="0" w:space="0" w:color="auto"/>
        <w:right w:val="none" w:sz="0" w:space="0" w:color="auto"/>
      </w:divBdr>
    </w:div>
    <w:div w:id="1883130742">
      <w:bodyDiv w:val="1"/>
      <w:marLeft w:val="0"/>
      <w:marRight w:val="0"/>
      <w:marTop w:val="0"/>
      <w:marBottom w:val="0"/>
      <w:divBdr>
        <w:top w:val="none" w:sz="0" w:space="0" w:color="auto"/>
        <w:left w:val="none" w:sz="0" w:space="0" w:color="auto"/>
        <w:bottom w:val="none" w:sz="0" w:space="0" w:color="auto"/>
        <w:right w:val="none" w:sz="0" w:space="0" w:color="auto"/>
      </w:divBdr>
    </w:div>
    <w:div w:id="1970433561">
      <w:bodyDiv w:val="1"/>
      <w:marLeft w:val="0"/>
      <w:marRight w:val="0"/>
      <w:marTop w:val="0"/>
      <w:marBottom w:val="0"/>
      <w:divBdr>
        <w:top w:val="none" w:sz="0" w:space="0" w:color="auto"/>
        <w:left w:val="none" w:sz="0" w:space="0" w:color="auto"/>
        <w:bottom w:val="none" w:sz="0" w:space="0" w:color="auto"/>
        <w:right w:val="none" w:sz="0" w:space="0" w:color="auto"/>
      </w:divBdr>
    </w:div>
    <w:div w:id="213772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39.wmf"/><Relationship Id="rId112" Type="http://schemas.openxmlformats.org/officeDocument/2006/relationships/theme" Target="theme/theme1.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4.wmf"/><Relationship Id="rId102" Type="http://schemas.openxmlformats.org/officeDocument/2006/relationships/oleObject" Target="embeddings/oleObject47.bin"/><Relationship Id="rId5" Type="http://schemas.openxmlformats.org/officeDocument/2006/relationships/numbering" Target="numbering.xml"/><Relationship Id="rId90" Type="http://schemas.openxmlformats.org/officeDocument/2006/relationships/oleObject" Target="embeddings/oleObject41.bin"/><Relationship Id="rId95" Type="http://schemas.openxmlformats.org/officeDocument/2006/relationships/image" Target="media/image42.wmf"/><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29.wmf"/><Relationship Id="rId80" Type="http://schemas.openxmlformats.org/officeDocument/2006/relationships/oleObject" Target="embeddings/oleObject36.bin"/><Relationship Id="rId85" Type="http://schemas.openxmlformats.org/officeDocument/2006/relationships/image" Target="media/image37.wmf"/><Relationship Id="rId12" Type="http://schemas.openxmlformats.org/officeDocument/2006/relationships/oleObject" Target="embeddings/oleObject1.bin"/><Relationship Id="rId17"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5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49.bin"/><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5.bin"/><Relationship Id="rId81" Type="http://schemas.openxmlformats.org/officeDocument/2006/relationships/image" Target="media/image35.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image" Target="media/image14.wmf"/><Relationship Id="rId109" Type="http://schemas.openxmlformats.org/officeDocument/2006/relationships/header" Target="header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oleObject" Target="embeddings/oleObject34.bin"/><Relationship Id="rId97" Type="http://schemas.openxmlformats.org/officeDocument/2006/relationships/image" Target="media/image43.wmf"/><Relationship Id="rId104" Type="http://schemas.openxmlformats.org/officeDocument/2006/relationships/oleObject" Target="embeddings/oleObject48.bin"/><Relationship Id="rId7" Type="http://schemas.openxmlformats.org/officeDocument/2006/relationships/settings" Target="settings.xml"/><Relationship Id="rId71" Type="http://schemas.openxmlformats.org/officeDocument/2006/relationships/image" Target="media/image30.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oleObject" Target="embeddings/oleObject29.bin"/><Relationship Id="rId87" Type="http://schemas.openxmlformats.org/officeDocument/2006/relationships/image" Target="media/image38.wmf"/><Relationship Id="rId110" Type="http://schemas.openxmlformats.org/officeDocument/2006/relationships/footer" Target="footer1.xml"/><Relationship Id="rId61" Type="http://schemas.openxmlformats.org/officeDocument/2006/relationships/image" Target="media/image25.wmf"/><Relationship Id="rId82" Type="http://schemas.openxmlformats.org/officeDocument/2006/relationships/oleObject" Target="embeddings/oleObject37.bin"/><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image" Target="media/image33.wmf"/><Relationship Id="rId100" Type="http://schemas.openxmlformats.org/officeDocument/2006/relationships/oleObject" Target="embeddings/oleObject46.bin"/><Relationship Id="rId105" Type="http://schemas.openxmlformats.org/officeDocument/2006/relationships/image" Target="media/image47.wmf"/><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oleObject" Target="embeddings/oleObject32.bin"/><Relationship Id="rId93" Type="http://schemas.openxmlformats.org/officeDocument/2006/relationships/image" Target="media/image41.wmf"/><Relationship Id="rId98" Type="http://schemas.openxmlformats.org/officeDocument/2006/relationships/oleObject" Target="embeddings/oleObject45.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9.bin"/><Relationship Id="rId67" Type="http://schemas.openxmlformats.org/officeDocument/2006/relationships/image" Target="media/image28.wmf"/><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image" Target="media/image36.wmf"/><Relationship Id="rId88" Type="http://schemas.openxmlformats.org/officeDocument/2006/relationships/oleObject" Target="embeddings/oleObject40.bin"/><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2B7F1926FB54FAA62E580F805E475" ma:contentTypeVersion="10" ma:contentTypeDescription="Create a new document." ma:contentTypeScope="" ma:versionID="bf96a7aa293e49891d9b428124fb964c">
  <xsd:schema xmlns:xsd="http://www.w3.org/2001/XMLSchema" xmlns:xs="http://www.w3.org/2001/XMLSchema" xmlns:p="http://schemas.microsoft.com/office/2006/metadata/properties" xmlns:ns2="cdf50a4a-0690-4a1e-9923-23f399186844" targetNamespace="http://schemas.microsoft.com/office/2006/metadata/properties" ma:root="true" ma:fieldsID="386d8962d45317a63faadc39b9228410" ns2:_="">
    <xsd:import namespace="cdf50a4a-0690-4a1e-9923-23f399186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0a4a-0690-4a1e-9923-23f39918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530AF-8A70-44FB-92D8-0B31D5F703A9}">
  <ds:schemaRefs>
    <ds:schemaRef ds:uri="http://purl.org/dc/terms/"/>
    <ds:schemaRef ds:uri="http://purl.org/dc/elements/1.1/"/>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4C5F62-E6C5-41D3-9565-C8E54BD54E48}">
  <ds:schemaRefs>
    <ds:schemaRef ds:uri="http://schemas.openxmlformats.org/officeDocument/2006/bibliography"/>
  </ds:schemaRefs>
</ds:datastoreItem>
</file>

<file path=customXml/itemProps3.xml><?xml version="1.0" encoding="utf-8"?>
<ds:datastoreItem xmlns:ds="http://schemas.openxmlformats.org/officeDocument/2006/customXml" ds:itemID="{B51C78EE-196C-465C-BC11-167B1797ACB3}">
  <ds:schemaRefs>
    <ds:schemaRef ds:uri="http://schemas.microsoft.com/sharepoint/v3/contenttype/forms"/>
  </ds:schemaRefs>
</ds:datastoreItem>
</file>

<file path=customXml/itemProps4.xml><?xml version="1.0" encoding="utf-8"?>
<ds:datastoreItem xmlns:ds="http://schemas.openxmlformats.org/officeDocument/2006/customXml" ds:itemID="{AD12D016-373B-4DAA-B3AC-BE93C4FD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3665</Words>
  <Characters>20896</Characters>
  <Application>Microsoft Office Word</Application>
  <DocSecurity>0</DocSecurity>
  <Lines>174</Lines>
  <Paragraphs>49</Paragraphs>
  <ScaleCrop>false</ScaleCrop>
  <Company>http://viet4room.com</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cp:lastModifiedBy>Binh TA</cp:lastModifiedBy>
  <cp:revision>167</cp:revision>
  <cp:lastPrinted>2021-07-08T08:35:00Z</cp:lastPrinted>
  <dcterms:created xsi:type="dcterms:W3CDTF">2021-05-31T05:33:00Z</dcterms:created>
  <dcterms:modified xsi:type="dcterms:W3CDTF">2021-08-31T08:31:00Z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50613600</vt:r8>
  </property>
  <property fmtid="{D5CDD505-2E9C-101B-9397-08002B2CF9AE}" pid="3" name="_ExtendedDescription">
    <vt:lpwstr/>
  </property>
  <property fmtid="{D5CDD505-2E9C-101B-9397-08002B2CF9AE}" pid="4" name="ContentTypeId">
    <vt:lpwstr>0x0101003AA2B7F1926FB54FAA62E580F805E475</vt:lpwstr>
  </property>
  <property fmtid="{D5CDD505-2E9C-101B-9397-08002B2CF9AE}" pid="5" name="ComplianceAssetId">
    <vt:lpwstr/>
  </property>
  <property fmtid="{D5CDD505-2E9C-101B-9397-08002B2CF9AE}" pid="6" name="MTWinEqns">
    <vt:bool>true</vt:bool>
  </property>
</Properties>
</file>